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F3" w:rsidRPr="00E07E1A" w:rsidRDefault="00A66CF3" w:rsidP="00A9499D">
      <w:pPr>
        <w:ind w:right="-284"/>
        <w:jc w:val="both"/>
        <w:outlineLvl w:val="0"/>
        <w:rPr>
          <w:rFonts w:cs="Arial"/>
          <w:b/>
          <w:bCs/>
        </w:rPr>
      </w:pPr>
      <w:bookmarkStart w:id="0" w:name="_GoBack"/>
      <w:bookmarkEnd w:id="0"/>
      <w:r w:rsidRPr="00E07E1A">
        <w:rPr>
          <w:rFonts w:cs="Arial"/>
        </w:rPr>
        <w:t>Bericht de</w:t>
      </w:r>
      <w:r w:rsidR="0051144E" w:rsidRPr="00E07E1A">
        <w:rPr>
          <w:rFonts w:cs="Arial"/>
        </w:rPr>
        <w:t xml:space="preserve">s </w:t>
      </w:r>
      <w:r w:rsidR="00853220" w:rsidRPr="00E07E1A">
        <w:rPr>
          <w:rFonts w:cs="Arial"/>
        </w:rPr>
        <w:t>unabhängigen</w:t>
      </w:r>
      <w:r w:rsidR="0051144E" w:rsidRPr="00E07E1A">
        <w:rPr>
          <w:rFonts w:cs="Arial"/>
        </w:rPr>
        <w:t xml:space="preserve"> </w:t>
      </w:r>
      <w:r w:rsidR="00853220" w:rsidRPr="00E07E1A">
        <w:rPr>
          <w:rFonts w:cs="Arial"/>
        </w:rPr>
        <w:t>Wirtschaftsprüfers</w:t>
      </w:r>
      <w:r w:rsidR="0051144E" w:rsidRPr="00E07E1A">
        <w:rPr>
          <w:rFonts w:cs="Arial"/>
        </w:rPr>
        <w:t xml:space="preserve"> </w:t>
      </w:r>
      <w:r w:rsidR="00AA3354" w:rsidRPr="00E07E1A">
        <w:rPr>
          <w:rFonts w:cs="Arial"/>
        </w:rPr>
        <w:t xml:space="preserve">über die Einhaltung </w:t>
      </w:r>
      <w:r w:rsidRPr="00E07E1A">
        <w:rPr>
          <w:rFonts w:cs="Arial"/>
        </w:rPr>
        <w:t>der Bestimmungen für die Vertriebstr</w:t>
      </w:r>
      <w:r w:rsidRPr="00E07E1A">
        <w:rPr>
          <w:rFonts w:cs="Arial"/>
        </w:rPr>
        <w:t>ä</w:t>
      </w:r>
      <w:r w:rsidRPr="00E07E1A">
        <w:rPr>
          <w:rFonts w:cs="Arial"/>
        </w:rPr>
        <w:t>ger</w:t>
      </w:r>
      <w:r w:rsidR="0051144E" w:rsidRPr="00E07E1A">
        <w:rPr>
          <w:rFonts w:cs="Arial"/>
        </w:rPr>
        <w:t xml:space="preserve"> gemäss SFAMA Richtlinie für den Vertrieb </w:t>
      </w:r>
      <w:r w:rsidR="00477BCD" w:rsidRPr="00E07E1A">
        <w:rPr>
          <w:rFonts w:cs="Arial"/>
        </w:rPr>
        <w:t>kollektiver</w:t>
      </w:r>
      <w:r w:rsidR="0051144E" w:rsidRPr="00E07E1A">
        <w:rPr>
          <w:rFonts w:cs="Arial"/>
        </w:rPr>
        <w:t xml:space="preserve"> Kapitalanlagen</w:t>
      </w:r>
      <w:r w:rsidR="00F53E52" w:rsidRPr="00E07E1A">
        <w:rPr>
          <w:rFonts w:cs="Arial"/>
        </w:rPr>
        <w:t xml:space="preserve"> vom </w:t>
      </w:r>
      <w:r w:rsidR="00853220" w:rsidRPr="00E07E1A">
        <w:rPr>
          <w:rFonts w:cs="Arial"/>
        </w:rPr>
        <w:t>22</w:t>
      </w:r>
      <w:r w:rsidR="00F53E52" w:rsidRPr="00E07E1A">
        <w:rPr>
          <w:rFonts w:cs="Arial"/>
        </w:rPr>
        <w:t xml:space="preserve">. </w:t>
      </w:r>
      <w:r w:rsidR="00853220" w:rsidRPr="00E07E1A">
        <w:rPr>
          <w:rFonts w:cs="Arial"/>
        </w:rPr>
        <w:t>Mai</w:t>
      </w:r>
      <w:r w:rsidR="00F53E52" w:rsidRPr="00E07E1A">
        <w:rPr>
          <w:rFonts w:cs="Arial"/>
        </w:rPr>
        <w:t xml:space="preserve"> </w:t>
      </w:r>
      <w:r w:rsidR="00853220" w:rsidRPr="00E07E1A">
        <w:rPr>
          <w:rFonts w:cs="Arial"/>
        </w:rPr>
        <w:t xml:space="preserve">2014 </w:t>
      </w:r>
      <w:r w:rsidRPr="00E07E1A">
        <w:rPr>
          <w:rFonts w:cs="Arial"/>
        </w:rPr>
        <w:t xml:space="preserve"> </w:t>
      </w:r>
    </w:p>
    <w:p w:rsidR="00A66CF3" w:rsidRPr="00E07E1A" w:rsidRDefault="00A66CF3" w:rsidP="00A66CF3">
      <w:pPr>
        <w:pBdr>
          <w:bottom w:val="single" w:sz="4" w:space="1" w:color="auto"/>
        </w:pBdr>
        <w:jc w:val="both"/>
        <w:rPr>
          <w:rFonts w:cs="Arial"/>
          <w:b/>
          <w:bCs/>
        </w:rPr>
      </w:pPr>
    </w:p>
    <w:p w:rsidR="00A66CF3" w:rsidRPr="00E07E1A" w:rsidRDefault="00A66CF3" w:rsidP="00E62139">
      <w:pPr>
        <w:ind w:right="784"/>
        <w:jc w:val="both"/>
        <w:rPr>
          <w:rFonts w:cs="Arial"/>
        </w:rPr>
      </w:pPr>
    </w:p>
    <w:p w:rsidR="00A66CF3" w:rsidRPr="00E07E1A" w:rsidRDefault="00A66CF3" w:rsidP="00A66CF3">
      <w:pPr>
        <w:rPr>
          <w:rFonts w:cs="Arial"/>
          <w:lang w:eastAsia="en-US"/>
        </w:rPr>
      </w:pPr>
    </w:p>
    <w:p w:rsidR="00A66CF3" w:rsidRPr="00E07E1A" w:rsidRDefault="008B2CA1" w:rsidP="008B2CA1">
      <w:pPr>
        <w:pStyle w:val="berschrift1"/>
        <w:tabs>
          <w:tab w:val="clear" w:pos="432"/>
        </w:tabs>
        <w:ind w:left="709" w:hanging="709"/>
      </w:pPr>
      <w:r w:rsidRPr="00E07E1A">
        <w:t>Erläuterungen</w:t>
      </w:r>
    </w:p>
    <w:p w:rsidR="008B2CA1" w:rsidRPr="00E07E1A" w:rsidRDefault="008B2CA1" w:rsidP="00A9499D">
      <w:pPr>
        <w:pStyle w:val="EFDTextkrper"/>
        <w:ind w:left="709" w:right="-284"/>
        <w:rPr>
          <w:rFonts w:cs="Arial"/>
        </w:rPr>
      </w:pPr>
      <w:r w:rsidRPr="00E07E1A">
        <w:rPr>
          <w:rFonts w:cs="Arial"/>
        </w:rPr>
        <w:t>Sämtliche Vertriebsträger, welche einen schriftlichen Vertriebsvertrag gemäss Rz</w:t>
      </w:r>
      <w:r w:rsidR="0007356B">
        <w:rPr>
          <w:rFonts w:cs="Arial"/>
        </w:rPr>
        <w:t xml:space="preserve"> 9</w:t>
      </w:r>
      <w:r w:rsidRPr="00E07E1A">
        <w:rPr>
          <w:rFonts w:cs="Arial"/>
        </w:rPr>
        <w:t xml:space="preserve"> der </w:t>
      </w:r>
      <w:r w:rsidR="0068272B" w:rsidRPr="00E07E1A">
        <w:rPr>
          <w:rFonts w:cs="Arial"/>
        </w:rPr>
        <w:t>Richtlinie für den Vertrieb kollektiver Kapitalanlagen der Swiss Funds &amp; Asset Management</w:t>
      </w:r>
      <w:r w:rsidR="0068272B" w:rsidRPr="005B38D5">
        <w:rPr>
          <w:rFonts w:cs="Arial"/>
        </w:rPr>
        <w:t xml:space="preserve"> </w:t>
      </w:r>
      <w:proofErr w:type="spellStart"/>
      <w:r w:rsidR="0068272B" w:rsidRPr="005B38D5">
        <w:rPr>
          <w:rFonts w:cs="Arial"/>
        </w:rPr>
        <w:t>Association</w:t>
      </w:r>
      <w:proofErr w:type="spellEnd"/>
      <w:r w:rsidR="0068272B" w:rsidRPr="00E07E1A">
        <w:rPr>
          <w:rFonts w:cs="Arial"/>
        </w:rPr>
        <w:t xml:space="preserve"> vom </w:t>
      </w:r>
      <w:r w:rsidR="00853220" w:rsidRPr="00E07E1A">
        <w:rPr>
          <w:rFonts w:cs="Arial"/>
        </w:rPr>
        <w:t>22</w:t>
      </w:r>
      <w:r w:rsidR="0068272B" w:rsidRPr="00E07E1A">
        <w:rPr>
          <w:rFonts w:cs="Arial"/>
        </w:rPr>
        <w:t xml:space="preserve">. </w:t>
      </w:r>
      <w:r w:rsidR="00853220" w:rsidRPr="00E07E1A">
        <w:rPr>
          <w:rFonts w:cs="Arial"/>
        </w:rPr>
        <w:t>Mai</w:t>
      </w:r>
      <w:r w:rsidR="0068272B" w:rsidRPr="00E07E1A">
        <w:rPr>
          <w:rFonts w:cs="Arial"/>
        </w:rPr>
        <w:t xml:space="preserve"> </w:t>
      </w:r>
      <w:r w:rsidR="00853220" w:rsidRPr="00E07E1A">
        <w:rPr>
          <w:rFonts w:cs="Arial"/>
        </w:rPr>
        <w:t>2014</w:t>
      </w:r>
      <w:r w:rsidR="0068272B" w:rsidRPr="00E07E1A">
        <w:rPr>
          <w:rFonts w:cs="Arial"/>
        </w:rPr>
        <w:t xml:space="preserve">, nachfolgend </w:t>
      </w:r>
      <w:r w:rsidR="003D1CC3">
        <w:rPr>
          <w:rFonts w:cs="Arial"/>
        </w:rPr>
        <w:t>"</w:t>
      </w:r>
      <w:r w:rsidRPr="00E07E1A">
        <w:rPr>
          <w:rFonts w:cs="Arial"/>
        </w:rPr>
        <w:t>SFAMA RL</w:t>
      </w:r>
      <w:r w:rsidR="003D4129" w:rsidRPr="00E07E1A">
        <w:rPr>
          <w:rFonts w:cs="Arial"/>
        </w:rPr>
        <w:t xml:space="preserve"> </w:t>
      </w:r>
      <w:r w:rsidR="00477BCD" w:rsidRPr="00E07E1A">
        <w:rPr>
          <w:rFonts w:cs="Arial"/>
        </w:rPr>
        <w:t>Vertrieb</w:t>
      </w:r>
      <w:r w:rsidR="003D1CC3">
        <w:rPr>
          <w:rFonts w:cs="Arial"/>
        </w:rPr>
        <w:t>"</w:t>
      </w:r>
      <w:r w:rsidR="00477BCD" w:rsidRPr="00E07E1A">
        <w:rPr>
          <w:rFonts w:cs="Arial"/>
        </w:rPr>
        <w:t>, abgeschlossen</w:t>
      </w:r>
      <w:r w:rsidRPr="00E07E1A">
        <w:rPr>
          <w:rFonts w:cs="Arial"/>
        </w:rPr>
        <w:t xml:space="preserve"> haben</w:t>
      </w:r>
      <w:r w:rsidR="00441EFF">
        <w:rPr>
          <w:rFonts w:cs="Arial"/>
        </w:rPr>
        <w:t>,</w:t>
      </w:r>
      <w:r w:rsidRPr="00E07E1A">
        <w:rPr>
          <w:rFonts w:cs="Arial"/>
        </w:rPr>
        <w:t xml:space="preserve"> müssen die Vo</w:t>
      </w:r>
      <w:r w:rsidRPr="00E07E1A">
        <w:rPr>
          <w:rFonts w:cs="Arial"/>
        </w:rPr>
        <w:t>r</w:t>
      </w:r>
      <w:r w:rsidRPr="00E07E1A">
        <w:rPr>
          <w:rFonts w:cs="Arial"/>
        </w:rPr>
        <w:t>schriften einhalten.</w:t>
      </w:r>
    </w:p>
    <w:p w:rsidR="00DD18E2" w:rsidRPr="00E07E1A" w:rsidRDefault="008B2CA1" w:rsidP="00A9499D">
      <w:pPr>
        <w:pStyle w:val="EFDTextkrper"/>
        <w:ind w:left="709" w:right="-284"/>
        <w:rPr>
          <w:rFonts w:cs="Arial"/>
        </w:rPr>
      </w:pPr>
      <w:r w:rsidRPr="00E07E1A">
        <w:rPr>
          <w:rFonts w:cs="Arial"/>
        </w:rPr>
        <w:t>Adressat d</w:t>
      </w:r>
      <w:r w:rsidR="008D0DD6">
        <w:rPr>
          <w:rFonts w:cs="Arial"/>
        </w:rPr>
        <w:t>i</w:t>
      </w:r>
      <w:r w:rsidRPr="00E07E1A">
        <w:rPr>
          <w:rFonts w:cs="Arial"/>
        </w:rPr>
        <w:t>es</w:t>
      </w:r>
      <w:r w:rsidR="008D0DD6">
        <w:rPr>
          <w:rFonts w:cs="Arial"/>
        </w:rPr>
        <w:t>es</w:t>
      </w:r>
      <w:r w:rsidRPr="00E07E1A">
        <w:rPr>
          <w:rFonts w:cs="Arial"/>
        </w:rPr>
        <w:t xml:space="preserve"> </w:t>
      </w:r>
      <w:r w:rsidR="007E1979">
        <w:rPr>
          <w:rFonts w:cs="Arial"/>
        </w:rPr>
        <w:t>Prüfungsb</w:t>
      </w:r>
      <w:r w:rsidRPr="00E07E1A">
        <w:rPr>
          <w:rFonts w:cs="Arial"/>
        </w:rPr>
        <w:t xml:space="preserve">erichtes </w:t>
      </w:r>
      <w:r w:rsidR="00DE7EEB" w:rsidRPr="00E07E1A">
        <w:rPr>
          <w:rFonts w:cs="Arial"/>
        </w:rPr>
        <w:t xml:space="preserve">ist </w:t>
      </w:r>
      <w:r w:rsidRPr="00E07E1A">
        <w:rPr>
          <w:rFonts w:cs="Arial"/>
        </w:rPr>
        <w:t xml:space="preserve">der </w:t>
      </w:r>
      <w:r w:rsidR="007E1979">
        <w:rPr>
          <w:rFonts w:cs="Arial"/>
        </w:rPr>
        <w:t>bewilligungspflicht</w:t>
      </w:r>
      <w:r w:rsidR="00441EFF">
        <w:rPr>
          <w:rFonts w:cs="Arial"/>
        </w:rPr>
        <w:t>ig</w:t>
      </w:r>
      <w:r w:rsidR="007E1979">
        <w:rPr>
          <w:rFonts w:cs="Arial"/>
        </w:rPr>
        <w:t xml:space="preserve">e </w:t>
      </w:r>
      <w:r w:rsidRPr="00E07E1A">
        <w:rPr>
          <w:rFonts w:cs="Arial"/>
        </w:rPr>
        <w:t>Vertriebsträger. Er ist verpflic</w:t>
      </w:r>
      <w:r w:rsidRPr="00E07E1A">
        <w:rPr>
          <w:rFonts w:cs="Arial"/>
        </w:rPr>
        <w:t>h</w:t>
      </w:r>
      <w:r w:rsidRPr="00E07E1A">
        <w:rPr>
          <w:rFonts w:cs="Arial"/>
        </w:rPr>
        <w:t>tet, eine Kopie d</w:t>
      </w:r>
      <w:r w:rsidR="008D0DD6">
        <w:rPr>
          <w:rFonts w:cs="Arial"/>
        </w:rPr>
        <w:t>i</w:t>
      </w:r>
      <w:r w:rsidRPr="00E07E1A">
        <w:rPr>
          <w:rFonts w:cs="Arial"/>
        </w:rPr>
        <w:t>es</w:t>
      </w:r>
      <w:r w:rsidR="008D0DD6">
        <w:rPr>
          <w:rFonts w:cs="Arial"/>
        </w:rPr>
        <w:t>es</w:t>
      </w:r>
      <w:r w:rsidRPr="00E07E1A">
        <w:rPr>
          <w:rFonts w:cs="Arial"/>
        </w:rPr>
        <w:t xml:space="preserve"> Prüfberichtes den </w:t>
      </w:r>
      <w:r w:rsidRPr="004F06AD">
        <w:rPr>
          <w:rFonts w:cs="Arial"/>
        </w:rPr>
        <w:t xml:space="preserve">entsprechenden Vertragsparteien </w:t>
      </w:r>
      <w:r w:rsidR="0007356B" w:rsidRPr="004F06AD">
        <w:rPr>
          <w:rFonts w:cs="Arial"/>
        </w:rPr>
        <w:t xml:space="preserve">(Fondsleitungen, </w:t>
      </w:r>
      <w:r w:rsidR="00EC7412" w:rsidRPr="004F06AD">
        <w:rPr>
          <w:rFonts w:cs="Arial"/>
        </w:rPr>
        <w:br/>
      </w:r>
      <w:r w:rsidR="004F06AD">
        <w:rPr>
          <w:rFonts w:cs="Arial"/>
        </w:rPr>
        <w:t>Investmentgesellschaften mit variablem Kapital (</w:t>
      </w:r>
      <w:r w:rsidR="00EC7412" w:rsidRPr="004F06AD">
        <w:rPr>
          <w:rFonts w:cs="Arial"/>
        </w:rPr>
        <w:t>SICAV</w:t>
      </w:r>
      <w:r w:rsidR="004F06AD">
        <w:rPr>
          <w:rFonts w:cs="Arial"/>
        </w:rPr>
        <w:t>)</w:t>
      </w:r>
      <w:r w:rsidR="00EC7412" w:rsidRPr="004F06AD">
        <w:rPr>
          <w:rFonts w:cs="Arial"/>
        </w:rPr>
        <w:t xml:space="preserve">, </w:t>
      </w:r>
      <w:r w:rsidR="004F06AD">
        <w:rPr>
          <w:rFonts w:cs="Arial"/>
        </w:rPr>
        <w:t>Investmentgesellschaften mit festem Kapital (</w:t>
      </w:r>
      <w:r w:rsidR="00EC7412" w:rsidRPr="004F06AD">
        <w:rPr>
          <w:rFonts w:cs="Arial"/>
        </w:rPr>
        <w:t>SICAF</w:t>
      </w:r>
      <w:r w:rsidR="004F06AD">
        <w:rPr>
          <w:rFonts w:cs="Arial"/>
        </w:rPr>
        <w:t>)</w:t>
      </w:r>
      <w:r w:rsidR="00EC7412" w:rsidRPr="004F06AD">
        <w:rPr>
          <w:rFonts w:cs="Arial"/>
        </w:rPr>
        <w:t xml:space="preserve">, </w:t>
      </w:r>
      <w:r w:rsidR="0007356B" w:rsidRPr="004F06AD">
        <w:rPr>
          <w:rFonts w:cs="Arial"/>
        </w:rPr>
        <w:t>Vertreter</w:t>
      </w:r>
      <w:r w:rsidR="004F06AD">
        <w:rPr>
          <w:rFonts w:cs="Arial"/>
        </w:rPr>
        <w:t xml:space="preserve"> ausländischer kollektiver Kapitalanlagen</w:t>
      </w:r>
      <w:r w:rsidR="0007356B" w:rsidRPr="004F06AD">
        <w:rPr>
          <w:rFonts w:cs="Arial"/>
        </w:rPr>
        <w:t xml:space="preserve"> oder Vertriebsträger)</w:t>
      </w:r>
      <w:r w:rsidR="00EC7412" w:rsidRPr="004F06AD">
        <w:rPr>
          <w:rFonts w:cs="Arial"/>
        </w:rPr>
        <w:t>, im fo</w:t>
      </w:r>
      <w:r w:rsidR="00EC7412" w:rsidRPr="004F06AD">
        <w:rPr>
          <w:rFonts w:cs="Arial"/>
        </w:rPr>
        <w:t>l</w:t>
      </w:r>
      <w:r w:rsidR="00EC7412" w:rsidRPr="004F06AD">
        <w:rPr>
          <w:rFonts w:cs="Arial"/>
        </w:rPr>
        <w:t>genden Anbieter genannt,</w:t>
      </w:r>
      <w:r w:rsidR="0007356B" w:rsidRPr="004F06AD">
        <w:rPr>
          <w:rFonts w:cs="Arial"/>
        </w:rPr>
        <w:t xml:space="preserve"> </w:t>
      </w:r>
      <w:r w:rsidRPr="004F06AD">
        <w:rPr>
          <w:rFonts w:cs="Arial"/>
        </w:rPr>
        <w:t>zuzustellen.</w:t>
      </w:r>
      <w:r w:rsidR="007E6281" w:rsidRPr="004F06AD">
        <w:rPr>
          <w:rFonts w:cs="Arial"/>
        </w:rPr>
        <w:t xml:space="preserve"> </w:t>
      </w:r>
      <w:r w:rsidRPr="004F06AD">
        <w:rPr>
          <w:rFonts w:cs="Arial"/>
        </w:rPr>
        <w:t xml:space="preserve">Falls </w:t>
      </w:r>
      <w:r w:rsidR="00DD18E2" w:rsidRPr="004F06AD">
        <w:rPr>
          <w:rFonts w:cs="Arial"/>
        </w:rPr>
        <w:t>d</w:t>
      </w:r>
      <w:r w:rsidR="008D0DD6" w:rsidRPr="004F06AD">
        <w:rPr>
          <w:rFonts w:cs="Arial"/>
        </w:rPr>
        <w:t>ies</w:t>
      </w:r>
      <w:r w:rsidR="00DD18E2" w:rsidRPr="004F06AD">
        <w:rPr>
          <w:rFonts w:cs="Arial"/>
        </w:rPr>
        <w:t>er</w:t>
      </w:r>
      <w:r w:rsidRPr="004F06AD">
        <w:rPr>
          <w:rFonts w:cs="Arial"/>
        </w:rPr>
        <w:t xml:space="preserve"> </w:t>
      </w:r>
      <w:r w:rsidR="002C75F6" w:rsidRPr="004F06AD">
        <w:rPr>
          <w:rFonts w:cs="Arial"/>
        </w:rPr>
        <w:t>Prüfungsb</w:t>
      </w:r>
      <w:r w:rsidRPr="004F06AD">
        <w:rPr>
          <w:rFonts w:cs="Arial"/>
        </w:rPr>
        <w:t xml:space="preserve">ericht </w:t>
      </w:r>
      <w:r w:rsidR="002C75F6" w:rsidRPr="004F06AD">
        <w:rPr>
          <w:rFonts w:cs="Arial"/>
        </w:rPr>
        <w:t>eine eingeschränkte Schlus</w:t>
      </w:r>
      <w:r w:rsidR="002C75F6" w:rsidRPr="004F06AD">
        <w:rPr>
          <w:rFonts w:cs="Arial"/>
        </w:rPr>
        <w:t>s</w:t>
      </w:r>
      <w:r w:rsidR="002C75F6" w:rsidRPr="004F06AD">
        <w:rPr>
          <w:rFonts w:cs="Arial"/>
        </w:rPr>
        <w:t xml:space="preserve">folgerung </w:t>
      </w:r>
      <w:r w:rsidR="00DD18E2" w:rsidRPr="004F06AD">
        <w:rPr>
          <w:rFonts w:cs="Arial"/>
        </w:rPr>
        <w:t>enthält</w:t>
      </w:r>
      <w:r w:rsidRPr="004F06AD">
        <w:rPr>
          <w:rFonts w:cs="Arial"/>
        </w:rPr>
        <w:t xml:space="preserve">, muss </w:t>
      </w:r>
      <w:r w:rsidR="007E6281" w:rsidRPr="004F06AD">
        <w:rPr>
          <w:rFonts w:cs="Arial"/>
        </w:rPr>
        <w:t xml:space="preserve">der Prüfer </w:t>
      </w:r>
      <w:r w:rsidRPr="004F06AD">
        <w:rPr>
          <w:rFonts w:cs="Arial"/>
        </w:rPr>
        <w:t xml:space="preserve">eine Kopie des </w:t>
      </w:r>
      <w:r w:rsidR="008D0DD6" w:rsidRPr="004F06AD">
        <w:rPr>
          <w:rFonts w:cs="Arial"/>
        </w:rPr>
        <w:t>Prüfungsb</w:t>
      </w:r>
      <w:r w:rsidRPr="004F06AD">
        <w:rPr>
          <w:rFonts w:cs="Arial"/>
        </w:rPr>
        <w:t>erichtes der Eidgenössischen F</w:t>
      </w:r>
      <w:r w:rsidRPr="004F06AD">
        <w:rPr>
          <w:rFonts w:cs="Arial"/>
        </w:rPr>
        <w:t>i</w:t>
      </w:r>
      <w:r w:rsidRPr="004F06AD">
        <w:rPr>
          <w:rFonts w:cs="Arial"/>
        </w:rPr>
        <w:t>nanzmarktaufsicht</w:t>
      </w:r>
      <w:r w:rsidRPr="00E07E1A">
        <w:rPr>
          <w:rFonts w:cs="Arial"/>
        </w:rPr>
        <w:t xml:space="preserve"> FINMA zuko</w:t>
      </w:r>
      <w:r w:rsidR="00F96C4E" w:rsidRPr="00E07E1A">
        <w:rPr>
          <w:rFonts w:cs="Arial"/>
        </w:rPr>
        <w:t>m</w:t>
      </w:r>
      <w:r w:rsidRPr="00E07E1A">
        <w:rPr>
          <w:rFonts w:cs="Arial"/>
        </w:rPr>
        <w:t>men lassen.</w:t>
      </w:r>
      <w:r w:rsidR="006F2328">
        <w:rPr>
          <w:rFonts w:cs="Arial"/>
        </w:rPr>
        <w:t xml:space="preserve"> Im Falle von im Prüfungsbericht aufgeführten Em</w:t>
      </w:r>
      <w:r w:rsidR="006F2328">
        <w:rPr>
          <w:rFonts w:cs="Arial"/>
        </w:rPr>
        <w:t>p</w:t>
      </w:r>
      <w:r w:rsidR="006F2328">
        <w:rPr>
          <w:rFonts w:cs="Arial"/>
        </w:rPr>
        <w:t>fehlungen erfolgt grundsätzlich keine Meldung an die FINMA. Verstösse gegen die Bestimmu</w:t>
      </w:r>
      <w:r w:rsidR="006F2328">
        <w:rPr>
          <w:rFonts w:cs="Arial"/>
        </w:rPr>
        <w:t>n</w:t>
      </w:r>
      <w:r w:rsidR="006F2328">
        <w:rPr>
          <w:rFonts w:cs="Arial"/>
        </w:rPr>
        <w:t>gen für die Vertriebsträger oder gegen die Meldepflichten führen jedoch zwingend zu einer eing</w:t>
      </w:r>
      <w:r w:rsidR="006F2328">
        <w:rPr>
          <w:rFonts w:cs="Arial"/>
        </w:rPr>
        <w:t>e</w:t>
      </w:r>
      <w:r w:rsidR="006F2328">
        <w:rPr>
          <w:rFonts w:cs="Arial"/>
        </w:rPr>
        <w:t>schränkten Schlussfolgerung (Verstoss gemäss SFAMA RL Vertrieb, Beilage 1, Rz 13</w:t>
      </w:r>
      <w:r w:rsidR="00745811">
        <w:rPr>
          <w:rFonts w:cs="Arial"/>
        </w:rPr>
        <w:t>)</w:t>
      </w:r>
      <w:r w:rsidR="006F2328">
        <w:rPr>
          <w:rFonts w:cs="Arial"/>
        </w:rPr>
        <w:t>.</w:t>
      </w:r>
    </w:p>
    <w:p w:rsidR="00745811" w:rsidRPr="00E07E1A" w:rsidRDefault="00745811" w:rsidP="00745811">
      <w:pPr>
        <w:pStyle w:val="EFDTextkrper"/>
        <w:ind w:left="709" w:right="-284"/>
        <w:rPr>
          <w:rFonts w:cs="Arial"/>
        </w:rPr>
      </w:pPr>
      <w:r w:rsidRPr="00E07E1A">
        <w:rPr>
          <w:rFonts w:cs="Arial"/>
        </w:rPr>
        <w:t>Gemäss SFAMA RL Vertrieb, Beilage 1, Rz 1/2 haben die befreiten Vertriebsträger (FINMA b</w:t>
      </w:r>
      <w:r w:rsidRPr="00E07E1A">
        <w:rPr>
          <w:rFonts w:cs="Arial"/>
        </w:rPr>
        <w:t>e</w:t>
      </w:r>
      <w:r w:rsidRPr="00E07E1A">
        <w:rPr>
          <w:rFonts w:cs="Arial"/>
        </w:rPr>
        <w:t>willigte Institute</w:t>
      </w:r>
      <w:r>
        <w:rPr>
          <w:rFonts w:cs="Arial"/>
        </w:rPr>
        <w:t xml:space="preserve"> </w:t>
      </w:r>
      <w:r w:rsidRPr="00E07E1A">
        <w:rPr>
          <w:rFonts w:cs="Arial"/>
        </w:rPr>
        <w:t>gemäss Art. 13 Abs. 3 KAG in Verbindung mit Art. 8 KKV wie Banken, Effekte</w:t>
      </w:r>
      <w:r w:rsidRPr="00E07E1A">
        <w:rPr>
          <w:rFonts w:cs="Arial"/>
        </w:rPr>
        <w:t>n</w:t>
      </w:r>
      <w:r w:rsidRPr="00E07E1A">
        <w:rPr>
          <w:rFonts w:cs="Arial"/>
        </w:rPr>
        <w:t xml:space="preserve">händler, Fondsleitungen, Vermögensverwalter, Vertreter und Versicherungen) im Rahmen der Aufsichtsprüfung </w:t>
      </w:r>
      <w:r w:rsidR="00A62165">
        <w:rPr>
          <w:rFonts w:cs="Arial"/>
        </w:rPr>
        <w:t>die Einhaltung der</w:t>
      </w:r>
      <w:r>
        <w:rPr>
          <w:rFonts w:cs="Arial"/>
        </w:rPr>
        <w:t xml:space="preserve"> SFAMA RL Vertrieb </w:t>
      </w:r>
      <w:r w:rsidRPr="00E07E1A">
        <w:rPr>
          <w:rFonts w:cs="Arial"/>
        </w:rPr>
        <w:t>prüfen zu lassen. Die Prüfresultate we</w:t>
      </w:r>
      <w:r w:rsidRPr="00E07E1A">
        <w:rPr>
          <w:rFonts w:cs="Arial"/>
        </w:rPr>
        <w:t>r</w:t>
      </w:r>
      <w:r w:rsidRPr="00E07E1A">
        <w:rPr>
          <w:rFonts w:cs="Arial"/>
        </w:rPr>
        <w:t xml:space="preserve">den im Bericht über die Aufsichtsprüfung </w:t>
      </w:r>
      <w:r>
        <w:rPr>
          <w:rFonts w:cs="Arial"/>
        </w:rPr>
        <w:t xml:space="preserve">zuhanden der FINMA </w:t>
      </w:r>
      <w:r w:rsidRPr="00E07E1A">
        <w:rPr>
          <w:rFonts w:cs="Arial"/>
        </w:rPr>
        <w:t>festgehalten. Werden Verstösse festgestellt,</w:t>
      </w:r>
      <w:r>
        <w:rPr>
          <w:rFonts w:cs="Arial"/>
        </w:rPr>
        <w:t xml:space="preserve"> die zu einer Beanstandung im Bericht über die Aufsichtsprüfung führen,</w:t>
      </w:r>
      <w:r w:rsidRPr="00E07E1A">
        <w:rPr>
          <w:rFonts w:cs="Arial"/>
        </w:rPr>
        <w:t xml:space="preserve"> informiert die Prüfgesellschaft den betroffenen Anbieter schriftlich.</w:t>
      </w:r>
      <w:r w:rsidR="006973EE">
        <w:rPr>
          <w:rFonts w:cs="Arial"/>
        </w:rPr>
        <w:t xml:space="preserve"> Für d</w:t>
      </w:r>
      <w:r w:rsidR="006973EE" w:rsidRPr="00E07E1A">
        <w:rPr>
          <w:rFonts w:cs="Arial"/>
        </w:rPr>
        <w:t xml:space="preserve">iese </w:t>
      </w:r>
      <w:r w:rsidR="006973EE">
        <w:rPr>
          <w:rFonts w:cs="Arial"/>
        </w:rPr>
        <w:t>befreiten Vertriebsträger ist der separate Prüfungsbericht über den Vertrieb kollektiver Kapitalanlagen deshalb nicht anwendbar.</w:t>
      </w:r>
      <w:r w:rsidRPr="00E07E1A">
        <w:rPr>
          <w:rFonts w:cs="Arial"/>
        </w:rPr>
        <w:t xml:space="preserve"> </w:t>
      </w:r>
    </w:p>
    <w:p w:rsidR="00DD18E2" w:rsidRPr="00E07E1A" w:rsidRDefault="00DD18E2">
      <w:pPr>
        <w:spacing w:line="240" w:lineRule="auto"/>
        <w:rPr>
          <w:rFonts w:cs="Arial"/>
          <w:szCs w:val="24"/>
          <w:lang w:eastAsia="de-DE"/>
        </w:rPr>
      </w:pPr>
      <w:r w:rsidRPr="00E07E1A">
        <w:rPr>
          <w:rFonts w:cs="Arial"/>
        </w:rPr>
        <w:br w:type="page"/>
      </w:r>
    </w:p>
    <w:p w:rsidR="004E59E9" w:rsidRPr="004E59E9" w:rsidRDefault="004E59E9" w:rsidP="00B10657">
      <w:pPr>
        <w:pStyle w:val="berschrift1"/>
        <w:tabs>
          <w:tab w:val="clear" w:pos="432"/>
        </w:tabs>
        <w:spacing w:line="240" w:lineRule="auto"/>
        <w:ind w:left="142" w:right="13" w:hanging="709"/>
        <w:jc w:val="both"/>
        <w:rPr>
          <w:rFonts w:eastAsia="Arial"/>
          <w:color w:val="010202"/>
          <w:spacing w:val="-1"/>
        </w:rPr>
      </w:pPr>
      <w:r>
        <w:lastRenderedPageBreak/>
        <w:t>Bericht</w:t>
      </w:r>
    </w:p>
    <w:p w:rsidR="004E59E9" w:rsidRDefault="004E59E9" w:rsidP="00E62139">
      <w:pPr>
        <w:spacing w:line="240" w:lineRule="auto"/>
        <w:ind w:left="142" w:right="13"/>
        <w:jc w:val="both"/>
        <w:rPr>
          <w:rFonts w:eastAsia="Arial" w:cs="Arial"/>
          <w:b/>
          <w:color w:val="010202"/>
          <w:spacing w:val="-1"/>
        </w:rPr>
      </w:pPr>
    </w:p>
    <w:p w:rsidR="00D4480D" w:rsidRPr="00E07E1A" w:rsidRDefault="00D4480D" w:rsidP="00E62139">
      <w:pPr>
        <w:spacing w:line="240" w:lineRule="auto"/>
        <w:ind w:left="142" w:right="13"/>
        <w:jc w:val="both"/>
        <w:rPr>
          <w:rFonts w:eastAsia="Arial" w:cs="Arial"/>
          <w:b/>
        </w:rPr>
      </w:pPr>
      <w:r w:rsidRPr="00E07E1A">
        <w:rPr>
          <w:rFonts w:eastAsia="Arial" w:cs="Arial"/>
          <w:b/>
          <w:color w:val="010202"/>
          <w:spacing w:val="-1"/>
        </w:rPr>
        <w:t>B</w:t>
      </w:r>
      <w:r w:rsidRPr="00E07E1A">
        <w:rPr>
          <w:rFonts w:eastAsia="Arial" w:cs="Arial"/>
          <w:b/>
          <w:color w:val="010202"/>
          <w:spacing w:val="1"/>
        </w:rPr>
        <w:t>E</w:t>
      </w:r>
      <w:r w:rsidRPr="00E07E1A">
        <w:rPr>
          <w:rFonts w:eastAsia="Arial" w:cs="Arial"/>
          <w:b/>
          <w:color w:val="010202"/>
          <w:spacing w:val="-1"/>
        </w:rPr>
        <w:t>R</w:t>
      </w:r>
      <w:r w:rsidRPr="00E07E1A">
        <w:rPr>
          <w:rFonts w:eastAsia="Arial" w:cs="Arial"/>
          <w:b/>
          <w:color w:val="010202"/>
        </w:rPr>
        <w:t>I</w:t>
      </w:r>
      <w:r w:rsidRPr="00E07E1A">
        <w:rPr>
          <w:rFonts w:eastAsia="Arial" w:cs="Arial"/>
          <w:b/>
          <w:color w:val="010202"/>
          <w:spacing w:val="1"/>
        </w:rPr>
        <w:t>C</w:t>
      </w:r>
      <w:r w:rsidRPr="00E07E1A">
        <w:rPr>
          <w:rFonts w:eastAsia="Arial" w:cs="Arial"/>
          <w:b/>
          <w:color w:val="010202"/>
          <w:spacing w:val="-1"/>
        </w:rPr>
        <w:t>H</w:t>
      </w:r>
      <w:r w:rsidRPr="00E07E1A">
        <w:rPr>
          <w:rFonts w:eastAsia="Arial" w:cs="Arial"/>
          <w:b/>
          <w:color w:val="010202"/>
        </w:rPr>
        <w:t>T</w:t>
      </w:r>
      <w:r w:rsidRPr="00E07E1A">
        <w:rPr>
          <w:rFonts w:eastAsia="Arial" w:cs="Arial"/>
          <w:b/>
          <w:color w:val="010202"/>
          <w:spacing w:val="13"/>
        </w:rPr>
        <w:t xml:space="preserve"> </w:t>
      </w:r>
      <w:r w:rsidRPr="00E07E1A">
        <w:rPr>
          <w:rFonts w:eastAsia="Arial" w:cs="Arial"/>
          <w:b/>
          <w:color w:val="010202"/>
          <w:spacing w:val="-1"/>
        </w:rPr>
        <w:t>DE</w:t>
      </w:r>
      <w:r w:rsidRPr="00E07E1A">
        <w:rPr>
          <w:rFonts w:eastAsia="Arial" w:cs="Arial"/>
          <w:b/>
          <w:color w:val="010202"/>
        </w:rPr>
        <w:t>S</w:t>
      </w:r>
      <w:r w:rsidRPr="00E07E1A">
        <w:rPr>
          <w:rFonts w:eastAsia="Arial" w:cs="Arial"/>
          <w:b/>
          <w:color w:val="010202"/>
          <w:spacing w:val="6"/>
        </w:rPr>
        <w:t xml:space="preserve"> </w:t>
      </w:r>
      <w:r w:rsidRPr="00E07E1A">
        <w:rPr>
          <w:rFonts w:eastAsia="Arial" w:cs="Arial"/>
          <w:b/>
          <w:color w:val="010202"/>
          <w:spacing w:val="-1"/>
        </w:rPr>
        <w:t>UN</w:t>
      </w:r>
      <w:r w:rsidRPr="00E07E1A">
        <w:rPr>
          <w:rFonts w:eastAsia="Arial" w:cs="Arial"/>
          <w:b/>
          <w:color w:val="010202"/>
          <w:spacing w:val="1"/>
        </w:rPr>
        <w:t>A</w:t>
      </w:r>
      <w:r w:rsidRPr="00E07E1A">
        <w:rPr>
          <w:rFonts w:eastAsia="Arial" w:cs="Arial"/>
          <w:b/>
          <w:color w:val="010202"/>
          <w:spacing w:val="-1"/>
        </w:rPr>
        <w:t>BH</w:t>
      </w:r>
      <w:r w:rsidRPr="00E07E1A">
        <w:rPr>
          <w:rFonts w:eastAsia="Arial" w:cs="Arial"/>
          <w:b/>
          <w:color w:val="010202"/>
          <w:spacing w:val="1"/>
        </w:rPr>
        <w:t>Ä</w:t>
      </w:r>
      <w:r w:rsidRPr="00E07E1A">
        <w:rPr>
          <w:rFonts w:eastAsia="Arial" w:cs="Arial"/>
          <w:b/>
          <w:color w:val="010202"/>
          <w:spacing w:val="-1"/>
        </w:rPr>
        <w:t>N</w:t>
      </w:r>
      <w:r w:rsidRPr="00E07E1A">
        <w:rPr>
          <w:rFonts w:eastAsia="Arial" w:cs="Arial"/>
          <w:b/>
          <w:color w:val="010202"/>
          <w:spacing w:val="1"/>
        </w:rPr>
        <w:t>G</w:t>
      </w:r>
      <w:r w:rsidRPr="00E07E1A">
        <w:rPr>
          <w:rFonts w:eastAsia="Arial" w:cs="Arial"/>
          <w:b/>
          <w:color w:val="010202"/>
          <w:spacing w:val="-2"/>
        </w:rPr>
        <w:t>I</w:t>
      </w:r>
      <w:r w:rsidRPr="00E07E1A">
        <w:rPr>
          <w:rFonts w:eastAsia="Arial" w:cs="Arial"/>
          <w:b/>
          <w:color w:val="010202"/>
          <w:spacing w:val="1"/>
        </w:rPr>
        <w:t>GE</w:t>
      </w:r>
      <w:r w:rsidRPr="00E07E1A">
        <w:rPr>
          <w:rFonts w:eastAsia="Arial" w:cs="Arial"/>
          <w:b/>
          <w:color w:val="010202"/>
        </w:rPr>
        <w:t>N</w:t>
      </w:r>
      <w:r w:rsidRPr="00E07E1A">
        <w:rPr>
          <w:rFonts w:eastAsia="Arial" w:cs="Arial"/>
          <w:b/>
          <w:color w:val="010202"/>
          <w:spacing w:val="11"/>
        </w:rPr>
        <w:t xml:space="preserve"> </w:t>
      </w:r>
      <w:r w:rsidRPr="00E07E1A">
        <w:rPr>
          <w:rFonts w:eastAsia="Arial" w:cs="Arial"/>
          <w:b/>
          <w:color w:val="010202"/>
          <w:spacing w:val="6"/>
          <w:w w:val="101"/>
        </w:rPr>
        <w:t>W</w:t>
      </w:r>
      <w:r w:rsidRPr="00E07E1A">
        <w:rPr>
          <w:rFonts w:eastAsia="Arial" w:cs="Arial"/>
          <w:b/>
          <w:color w:val="010202"/>
          <w:spacing w:val="-2"/>
          <w:w w:val="101"/>
        </w:rPr>
        <w:t>I</w:t>
      </w:r>
      <w:r w:rsidRPr="00E07E1A">
        <w:rPr>
          <w:rFonts w:eastAsia="Arial" w:cs="Arial"/>
          <w:b/>
          <w:color w:val="010202"/>
          <w:spacing w:val="-1"/>
          <w:w w:val="101"/>
        </w:rPr>
        <w:t>R</w:t>
      </w:r>
      <w:r w:rsidRPr="00E07E1A">
        <w:rPr>
          <w:rFonts w:eastAsia="Arial" w:cs="Arial"/>
          <w:b/>
          <w:color w:val="010202"/>
          <w:spacing w:val="1"/>
          <w:w w:val="101"/>
        </w:rPr>
        <w:t>TS</w:t>
      </w:r>
      <w:r w:rsidRPr="00E07E1A">
        <w:rPr>
          <w:rFonts w:eastAsia="Arial" w:cs="Arial"/>
          <w:b/>
          <w:color w:val="010202"/>
          <w:spacing w:val="-1"/>
          <w:w w:val="101"/>
        </w:rPr>
        <w:t>CHA</w:t>
      </w:r>
      <w:r w:rsidRPr="00E07E1A">
        <w:rPr>
          <w:rFonts w:eastAsia="Arial" w:cs="Arial"/>
          <w:b/>
          <w:color w:val="010202"/>
          <w:spacing w:val="1"/>
          <w:w w:val="101"/>
        </w:rPr>
        <w:t>FTS</w:t>
      </w:r>
      <w:r w:rsidRPr="00E07E1A">
        <w:rPr>
          <w:rFonts w:eastAsia="Arial" w:cs="Arial"/>
          <w:b/>
          <w:color w:val="010202"/>
          <w:spacing w:val="-1"/>
          <w:w w:val="101"/>
        </w:rPr>
        <w:t>PR</w:t>
      </w:r>
      <w:r w:rsidRPr="00E07E1A">
        <w:rPr>
          <w:rFonts w:eastAsia="Arial" w:cs="Arial"/>
          <w:b/>
          <w:color w:val="010202"/>
          <w:spacing w:val="1"/>
          <w:w w:val="101"/>
        </w:rPr>
        <w:t>Ü</w:t>
      </w:r>
      <w:r w:rsidRPr="00E07E1A">
        <w:rPr>
          <w:rFonts w:eastAsia="Arial" w:cs="Arial"/>
          <w:b/>
          <w:color w:val="010202"/>
          <w:spacing w:val="-2"/>
          <w:w w:val="101"/>
        </w:rPr>
        <w:t>F</w:t>
      </w:r>
      <w:r w:rsidRPr="00E07E1A">
        <w:rPr>
          <w:rFonts w:eastAsia="Arial" w:cs="Arial"/>
          <w:b/>
          <w:color w:val="010202"/>
          <w:spacing w:val="-1"/>
          <w:w w:val="101"/>
        </w:rPr>
        <w:t>E</w:t>
      </w:r>
      <w:r w:rsidRPr="00E07E1A">
        <w:rPr>
          <w:rFonts w:eastAsia="Arial" w:cs="Arial"/>
          <w:b/>
          <w:color w:val="010202"/>
          <w:spacing w:val="1"/>
          <w:w w:val="101"/>
        </w:rPr>
        <w:t>R</w:t>
      </w:r>
      <w:r w:rsidRPr="00E07E1A">
        <w:rPr>
          <w:rFonts w:eastAsia="Arial" w:cs="Arial"/>
          <w:b/>
          <w:color w:val="010202"/>
          <w:w w:val="101"/>
        </w:rPr>
        <w:t>S</w:t>
      </w:r>
    </w:p>
    <w:p w:rsidR="00D4480D" w:rsidRPr="00E07E1A" w:rsidRDefault="00D4480D" w:rsidP="00D4480D">
      <w:pPr>
        <w:spacing w:before="2" w:line="190" w:lineRule="exact"/>
        <w:rPr>
          <w:rFonts w:cs="Arial"/>
          <w:sz w:val="19"/>
          <w:szCs w:val="19"/>
        </w:rPr>
      </w:pPr>
    </w:p>
    <w:p w:rsidR="00D4480D" w:rsidRPr="00E07E1A" w:rsidRDefault="00D4480D" w:rsidP="00E62139">
      <w:pPr>
        <w:spacing w:line="240" w:lineRule="auto"/>
        <w:ind w:left="142" w:right="13"/>
        <w:jc w:val="both"/>
        <w:rPr>
          <w:rFonts w:eastAsia="Arial" w:cs="Arial"/>
        </w:rPr>
      </w:pPr>
      <w:r w:rsidRPr="00E07E1A">
        <w:rPr>
          <w:rFonts w:eastAsia="Arial" w:cs="Arial"/>
          <w:color w:val="010202"/>
          <w:spacing w:val="1"/>
        </w:rPr>
        <w:t>a</w:t>
      </w:r>
      <w:r w:rsidRPr="00E07E1A">
        <w:rPr>
          <w:rFonts w:eastAsia="Arial" w:cs="Arial"/>
          <w:color w:val="010202"/>
        </w:rPr>
        <w:t>n</w:t>
      </w:r>
      <w:r w:rsidRPr="00E07E1A">
        <w:rPr>
          <w:rFonts w:eastAsia="Arial" w:cs="Arial"/>
          <w:color w:val="010202"/>
          <w:spacing w:val="3"/>
        </w:rPr>
        <w:t xml:space="preserve"> </w:t>
      </w:r>
      <w:r w:rsidRPr="00E07E1A">
        <w:rPr>
          <w:rFonts w:eastAsia="Arial" w:cs="Arial"/>
          <w:color w:val="010202"/>
          <w:spacing w:val="-2"/>
        </w:rPr>
        <w:t>d</w:t>
      </w:r>
      <w:r w:rsidRPr="00E07E1A">
        <w:rPr>
          <w:rFonts w:eastAsia="Arial" w:cs="Arial"/>
          <w:color w:val="010202"/>
          <w:spacing w:val="1"/>
        </w:rPr>
        <w:t>e</w:t>
      </w:r>
      <w:r w:rsidRPr="00E07E1A">
        <w:rPr>
          <w:rFonts w:eastAsia="Arial" w:cs="Arial"/>
          <w:color w:val="010202"/>
        </w:rPr>
        <w:t>n</w:t>
      </w:r>
      <w:r w:rsidRPr="00E07E1A">
        <w:rPr>
          <w:rFonts w:eastAsia="Arial" w:cs="Arial"/>
          <w:color w:val="010202"/>
          <w:spacing w:val="4"/>
        </w:rPr>
        <w:t xml:space="preserve"> </w:t>
      </w:r>
      <w:r w:rsidRPr="006318EA">
        <w:rPr>
          <w:rFonts w:eastAsia="Arial" w:cs="Arial"/>
          <w:color w:val="010202"/>
          <w:spacing w:val="-2"/>
          <w:highlight w:val="yellow"/>
        </w:rPr>
        <w:t>V</w:t>
      </w:r>
      <w:r w:rsidRPr="006318EA">
        <w:rPr>
          <w:rFonts w:eastAsia="Arial" w:cs="Arial"/>
          <w:color w:val="010202"/>
          <w:spacing w:val="1"/>
          <w:highlight w:val="yellow"/>
        </w:rPr>
        <w:t>er</w:t>
      </w:r>
      <w:r w:rsidRPr="006318EA">
        <w:rPr>
          <w:rFonts w:eastAsia="Arial" w:cs="Arial"/>
          <w:color w:val="010202"/>
          <w:spacing w:val="-4"/>
          <w:highlight w:val="yellow"/>
        </w:rPr>
        <w:t>w</w:t>
      </w:r>
      <w:r w:rsidRPr="006318EA">
        <w:rPr>
          <w:rFonts w:eastAsia="Arial" w:cs="Arial"/>
          <w:color w:val="010202"/>
          <w:spacing w:val="1"/>
          <w:highlight w:val="yellow"/>
        </w:rPr>
        <w:t>a</w:t>
      </w:r>
      <w:r w:rsidRPr="006318EA">
        <w:rPr>
          <w:rFonts w:eastAsia="Arial" w:cs="Arial"/>
          <w:color w:val="010202"/>
          <w:spacing w:val="-2"/>
          <w:highlight w:val="yellow"/>
        </w:rPr>
        <w:t>l</w:t>
      </w:r>
      <w:r w:rsidRPr="006318EA">
        <w:rPr>
          <w:rFonts w:eastAsia="Arial" w:cs="Arial"/>
          <w:color w:val="010202"/>
          <w:spacing w:val="3"/>
          <w:highlight w:val="yellow"/>
        </w:rPr>
        <w:t>t</w:t>
      </w:r>
      <w:r w:rsidRPr="006318EA">
        <w:rPr>
          <w:rFonts w:eastAsia="Arial" w:cs="Arial"/>
          <w:color w:val="010202"/>
          <w:spacing w:val="-2"/>
          <w:highlight w:val="yellow"/>
        </w:rPr>
        <w:t>u</w:t>
      </w:r>
      <w:r w:rsidRPr="006318EA">
        <w:rPr>
          <w:rFonts w:eastAsia="Arial" w:cs="Arial"/>
          <w:color w:val="010202"/>
          <w:spacing w:val="1"/>
          <w:highlight w:val="yellow"/>
        </w:rPr>
        <w:t>ng</w:t>
      </w:r>
      <w:r w:rsidRPr="006318EA">
        <w:rPr>
          <w:rFonts w:eastAsia="Arial" w:cs="Arial"/>
          <w:color w:val="010202"/>
          <w:spacing w:val="-2"/>
          <w:highlight w:val="yellow"/>
        </w:rPr>
        <w:t>s</w:t>
      </w:r>
      <w:r w:rsidRPr="006318EA">
        <w:rPr>
          <w:rFonts w:eastAsia="Arial" w:cs="Arial"/>
          <w:color w:val="010202"/>
          <w:spacing w:val="3"/>
          <w:highlight w:val="yellow"/>
        </w:rPr>
        <w:t>r</w:t>
      </w:r>
      <w:r w:rsidRPr="006318EA">
        <w:rPr>
          <w:rFonts w:eastAsia="Arial" w:cs="Arial"/>
          <w:color w:val="010202"/>
          <w:spacing w:val="-4"/>
          <w:highlight w:val="yellow"/>
        </w:rPr>
        <w:t>a</w:t>
      </w:r>
      <w:r w:rsidRPr="006318EA">
        <w:rPr>
          <w:rFonts w:eastAsia="Arial" w:cs="Arial"/>
          <w:color w:val="010202"/>
          <w:highlight w:val="yellow"/>
        </w:rPr>
        <w:t>t</w:t>
      </w:r>
      <w:r w:rsidRPr="00E07E1A">
        <w:rPr>
          <w:rFonts w:eastAsia="Arial" w:cs="Arial"/>
          <w:color w:val="010202"/>
          <w:spacing w:val="16"/>
        </w:rPr>
        <w:t xml:space="preserve"> </w:t>
      </w:r>
      <w:r w:rsidR="002C75F6" w:rsidRPr="006318EA">
        <w:rPr>
          <w:rFonts w:eastAsia="Arial" w:cs="Arial"/>
          <w:i/>
          <w:color w:val="010202"/>
          <w:spacing w:val="1"/>
          <w:highlight w:val="yellow"/>
        </w:rPr>
        <w:t>[bei einer anderen Gesellschaftsform als der Aktiengesellschaft ist deren Organ der Oberaufsicht und Kontrolle zu erwähnen]</w:t>
      </w:r>
      <w:r w:rsidR="002C75F6">
        <w:rPr>
          <w:rFonts w:eastAsia="Arial" w:cs="Arial"/>
          <w:color w:val="010202"/>
          <w:spacing w:val="1"/>
        </w:rPr>
        <w:t xml:space="preserve"> </w:t>
      </w:r>
      <w:r w:rsidRPr="00E07E1A">
        <w:rPr>
          <w:rFonts w:eastAsia="Arial" w:cs="Arial"/>
          <w:color w:val="010202"/>
          <w:spacing w:val="-2"/>
          <w:w w:val="101"/>
        </w:rPr>
        <w:t>de</w:t>
      </w:r>
      <w:r w:rsidRPr="00E07E1A">
        <w:rPr>
          <w:rFonts w:eastAsia="Arial" w:cs="Arial"/>
          <w:color w:val="010202"/>
          <w:w w:val="101"/>
        </w:rPr>
        <w:t>r</w:t>
      </w:r>
    </w:p>
    <w:p w:rsidR="00D4480D" w:rsidRPr="00E07E1A" w:rsidRDefault="00D4480D" w:rsidP="00E62139">
      <w:pPr>
        <w:spacing w:before="10" w:line="180" w:lineRule="exact"/>
        <w:ind w:left="284"/>
        <w:rPr>
          <w:rFonts w:cs="Arial"/>
          <w:sz w:val="18"/>
          <w:szCs w:val="18"/>
        </w:rPr>
      </w:pPr>
    </w:p>
    <w:p w:rsidR="00D4480D" w:rsidRPr="00E07E1A" w:rsidRDefault="00D4480D" w:rsidP="00E62139">
      <w:pPr>
        <w:spacing w:line="240" w:lineRule="auto"/>
        <w:ind w:left="142" w:right="13"/>
        <w:jc w:val="both"/>
        <w:rPr>
          <w:rFonts w:eastAsia="Arial" w:cs="Arial"/>
        </w:rPr>
      </w:pPr>
      <w:r w:rsidRPr="00E07E1A">
        <w:rPr>
          <w:rFonts w:eastAsia="Arial" w:cs="Arial"/>
          <w:color w:val="010202"/>
          <w:spacing w:val="1"/>
        </w:rPr>
        <w:t>[</w:t>
      </w:r>
      <w:r w:rsidRPr="00E07E1A">
        <w:rPr>
          <w:rFonts w:eastAsia="Arial" w:cs="Arial"/>
          <w:color w:val="010202"/>
          <w:spacing w:val="-1"/>
          <w:highlight w:val="yellow"/>
        </w:rPr>
        <w:t>N</w:t>
      </w:r>
      <w:r w:rsidRPr="00E07E1A">
        <w:rPr>
          <w:rFonts w:eastAsia="Arial" w:cs="Arial"/>
          <w:color w:val="010202"/>
          <w:spacing w:val="1"/>
          <w:highlight w:val="yellow"/>
        </w:rPr>
        <w:t>am</w:t>
      </w:r>
      <w:r w:rsidRPr="00E07E1A">
        <w:rPr>
          <w:rFonts w:eastAsia="Arial" w:cs="Arial"/>
          <w:color w:val="010202"/>
          <w:highlight w:val="yellow"/>
        </w:rPr>
        <w:t>e</w:t>
      </w:r>
      <w:r w:rsidRPr="00E07E1A">
        <w:rPr>
          <w:rFonts w:eastAsia="Arial" w:cs="Arial"/>
          <w:color w:val="010202"/>
          <w:spacing w:val="25"/>
          <w:highlight w:val="yellow"/>
        </w:rPr>
        <w:t xml:space="preserve"> </w:t>
      </w:r>
      <w:r w:rsidRPr="00E07E1A">
        <w:rPr>
          <w:rFonts w:eastAsia="Arial" w:cs="Arial"/>
          <w:color w:val="010202"/>
          <w:spacing w:val="-2"/>
          <w:highlight w:val="yellow"/>
        </w:rPr>
        <w:t>de</w:t>
      </w:r>
      <w:r w:rsidRPr="00E07E1A">
        <w:rPr>
          <w:rFonts w:eastAsia="Arial" w:cs="Arial"/>
          <w:color w:val="010202"/>
          <w:highlight w:val="yellow"/>
        </w:rPr>
        <w:t>r</w:t>
      </w:r>
      <w:r w:rsidRPr="00E07E1A">
        <w:rPr>
          <w:rFonts w:eastAsia="Arial" w:cs="Arial"/>
          <w:color w:val="010202"/>
          <w:spacing w:val="24"/>
          <w:highlight w:val="yellow"/>
        </w:rPr>
        <w:t xml:space="preserve"> </w:t>
      </w:r>
      <w:r w:rsidRPr="00E07E1A">
        <w:rPr>
          <w:rFonts w:eastAsia="Arial" w:cs="Arial"/>
          <w:color w:val="010202"/>
          <w:spacing w:val="1"/>
          <w:w w:val="108"/>
          <w:highlight w:val="yellow"/>
        </w:rPr>
        <w:t>Ges</w:t>
      </w:r>
      <w:r w:rsidRPr="00E07E1A">
        <w:rPr>
          <w:rFonts w:eastAsia="Arial" w:cs="Arial"/>
          <w:color w:val="010202"/>
          <w:spacing w:val="-2"/>
          <w:w w:val="108"/>
          <w:highlight w:val="yellow"/>
        </w:rPr>
        <w:t>e</w:t>
      </w:r>
      <w:r w:rsidRPr="00E07E1A">
        <w:rPr>
          <w:rFonts w:eastAsia="Arial" w:cs="Arial"/>
          <w:color w:val="010202"/>
          <w:spacing w:val="1"/>
          <w:w w:val="108"/>
          <w:highlight w:val="yellow"/>
        </w:rPr>
        <w:t>lls</w:t>
      </w:r>
      <w:r w:rsidRPr="00E07E1A">
        <w:rPr>
          <w:rFonts w:eastAsia="Arial" w:cs="Arial"/>
          <w:color w:val="010202"/>
          <w:spacing w:val="-2"/>
          <w:w w:val="108"/>
          <w:highlight w:val="yellow"/>
        </w:rPr>
        <w:t>c</w:t>
      </w:r>
      <w:r w:rsidRPr="00E07E1A">
        <w:rPr>
          <w:rFonts w:eastAsia="Arial" w:cs="Arial"/>
          <w:color w:val="010202"/>
          <w:spacing w:val="1"/>
          <w:w w:val="108"/>
          <w:highlight w:val="yellow"/>
        </w:rPr>
        <w:t>h</w:t>
      </w:r>
      <w:r w:rsidRPr="00E07E1A">
        <w:rPr>
          <w:rFonts w:eastAsia="Arial" w:cs="Arial"/>
          <w:color w:val="010202"/>
          <w:spacing w:val="-4"/>
          <w:w w:val="108"/>
          <w:highlight w:val="yellow"/>
        </w:rPr>
        <w:t>a</w:t>
      </w:r>
      <w:r w:rsidRPr="00E07E1A">
        <w:rPr>
          <w:rFonts w:eastAsia="Arial" w:cs="Arial"/>
          <w:color w:val="010202"/>
          <w:spacing w:val="3"/>
          <w:w w:val="108"/>
          <w:highlight w:val="yellow"/>
        </w:rPr>
        <w:t>f</w:t>
      </w:r>
      <w:r w:rsidRPr="00E07E1A">
        <w:rPr>
          <w:rFonts w:eastAsia="Arial" w:cs="Arial"/>
          <w:color w:val="010202"/>
          <w:spacing w:val="-2"/>
          <w:w w:val="108"/>
          <w:highlight w:val="yellow"/>
        </w:rPr>
        <w:t>t</w:t>
      </w:r>
      <w:r w:rsidRPr="00E07E1A">
        <w:rPr>
          <w:rFonts w:eastAsia="Arial" w:cs="Arial"/>
          <w:color w:val="010202"/>
          <w:w w:val="108"/>
        </w:rPr>
        <w:t>],</w:t>
      </w:r>
      <w:r w:rsidRPr="00E07E1A">
        <w:rPr>
          <w:rFonts w:eastAsia="Arial" w:cs="Arial"/>
          <w:color w:val="010202"/>
          <w:spacing w:val="7"/>
          <w:w w:val="108"/>
        </w:rPr>
        <w:t xml:space="preserve"> </w:t>
      </w:r>
      <w:r w:rsidRPr="00E07E1A">
        <w:rPr>
          <w:rFonts w:eastAsia="Arial" w:cs="Arial"/>
          <w:color w:val="010202"/>
          <w:spacing w:val="-2"/>
          <w:w w:val="120"/>
        </w:rPr>
        <w:t>[</w:t>
      </w:r>
      <w:r w:rsidRPr="00E07E1A">
        <w:rPr>
          <w:rFonts w:eastAsia="Arial" w:cs="Arial"/>
          <w:color w:val="010202"/>
          <w:spacing w:val="1"/>
          <w:w w:val="101"/>
          <w:highlight w:val="yellow"/>
        </w:rPr>
        <w:t>O</w:t>
      </w:r>
      <w:r w:rsidRPr="00E07E1A">
        <w:rPr>
          <w:rFonts w:eastAsia="Arial" w:cs="Arial"/>
          <w:color w:val="010202"/>
          <w:spacing w:val="1"/>
          <w:w w:val="119"/>
          <w:highlight w:val="yellow"/>
        </w:rPr>
        <w:t>r</w:t>
      </w:r>
      <w:r w:rsidRPr="00E07E1A">
        <w:rPr>
          <w:rFonts w:eastAsia="Arial" w:cs="Arial"/>
          <w:color w:val="010202"/>
          <w:spacing w:val="-2"/>
          <w:w w:val="119"/>
          <w:highlight w:val="yellow"/>
        </w:rPr>
        <w:t>t</w:t>
      </w:r>
      <w:r w:rsidRPr="00E07E1A">
        <w:rPr>
          <w:rFonts w:eastAsia="Arial" w:cs="Arial"/>
          <w:color w:val="010202"/>
          <w:w w:val="120"/>
        </w:rPr>
        <w:t>]</w:t>
      </w:r>
    </w:p>
    <w:p w:rsidR="00D4480D" w:rsidRPr="00E07E1A" w:rsidRDefault="00D4480D" w:rsidP="00D4480D">
      <w:pPr>
        <w:spacing w:before="6" w:line="100" w:lineRule="exact"/>
        <w:rPr>
          <w:rFonts w:cs="Arial"/>
          <w:sz w:val="10"/>
          <w:szCs w:val="10"/>
        </w:rPr>
      </w:pPr>
    </w:p>
    <w:p w:rsidR="00D4480D" w:rsidRPr="00E07E1A" w:rsidRDefault="00D4480D" w:rsidP="00D4480D">
      <w:pPr>
        <w:spacing w:line="200" w:lineRule="exact"/>
        <w:rPr>
          <w:rFonts w:cs="Arial"/>
        </w:rPr>
      </w:pPr>
    </w:p>
    <w:p w:rsidR="00D4480D" w:rsidRPr="00E07E1A" w:rsidRDefault="00D4480D" w:rsidP="00D4480D">
      <w:pPr>
        <w:spacing w:line="200" w:lineRule="exact"/>
        <w:rPr>
          <w:rFonts w:cs="Arial"/>
        </w:rPr>
      </w:pPr>
    </w:p>
    <w:p w:rsidR="00D4480D" w:rsidRPr="00A9499D" w:rsidRDefault="00D4480D" w:rsidP="00A9499D">
      <w:pPr>
        <w:spacing w:line="259" w:lineRule="exact"/>
        <w:ind w:left="142" w:right="-284"/>
        <w:jc w:val="both"/>
        <w:rPr>
          <w:rFonts w:cs="Arial"/>
          <w:b/>
          <w:szCs w:val="22"/>
        </w:rPr>
      </w:pPr>
      <w:r w:rsidRPr="00A9499D">
        <w:rPr>
          <w:rFonts w:eastAsia="Arial" w:cs="Arial"/>
          <w:b/>
          <w:color w:val="010202"/>
          <w:w w:val="113"/>
          <w:position w:val="-1"/>
          <w:szCs w:val="22"/>
        </w:rPr>
        <w:t>Beri</w:t>
      </w:r>
      <w:r w:rsidRPr="00A9499D">
        <w:rPr>
          <w:rFonts w:eastAsia="Arial" w:cs="Arial"/>
          <w:b/>
          <w:color w:val="010202"/>
          <w:spacing w:val="1"/>
          <w:w w:val="113"/>
          <w:position w:val="-1"/>
          <w:szCs w:val="22"/>
        </w:rPr>
        <w:t>c</w:t>
      </w:r>
      <w:r w:rsidRPr="00A9499D">
        <w:rPr>
          <w:rFonts w:eastAsia="Arial" w:cs="Arial"/>
          <w:b/>
          <w:color w:val="010202"/>
          <w:w w:val="113"/>
          <w:position w:val="-1"/>
          <w:szCs w:val="22"/>
        </w:rPr>
        <w:t xml:space="preserve">ht </w:t>
      </w:r>
      <w:r w:rsidRPr="00A9499D">
        <w:rPr>
          <w:rFonts w:eastAsia="Arial" w:cs="Arial"/>
          <w:b/>
          <w:color w:val="010202"/>
          <w:spacing w:val="2"/>
          <w:position w:val="-1"/>
          <w:szCs w:val="22"/>
        </w:rPr>
        <w:t>d</w:t>
      </w:r>
      <w:r w:rsidRPr="00A9499D">
        <w:rPr>
          <w:rFonts w:eastAsia="Arial" w:cs="Arial"/>
          <w:b/>
          <w:color w:val="010202"/>
          <w:spacing w:val="1"/>
          <w:position w:val="-1"/>
          <w:szCs w:val="22"/>
        </w:rPr>
        <w:t>e</w:t>
      </w:r>
      <w:r w:rsidRPr="00A9499D">
        <w:rPr>
          <w:rFonts w:eastAsia="Arial" w:cs="Arial"/>
          <w:b/>
          <w:color w:val="010202"/>
          <w:position w:val="-1"/>
          <w:szCs w:val="22"/>
        </w:rPr>
        <w:t>s</w:t>
      </w:r>
      <w:r w:rsidR="003246ED" w:rsidRPr="00A9499D">
        <w:rPr>
          <w:rFonts w:eastAsia="Arial" w:cs="Arial"/>
          <w:b/>
          <w:color w:val="010202"/>
          <w:position w:val="-1"/>
          <w:szCs w:val="22"/>
        </w:rPr>
        <w:t xml:space="preserve"> </w:t>
      </w:r>
      <w:r w:rsidRPr="00A9499D">
        <w:rPr>
          <w:rFonts w:eastAsia="Arial" w:cs="Arial"/>
          <w:b/>
          <w:color w:val="010202"/>
          <w:w w:val="111"/>
          <w:position w:val="-1"/>
          <w:szCs w:val="22"/>
        </w:rPr>
        <w:t>un</w:t>
      </w:r>
      <w:r w:rsidRPr="00A9499D">
        <w:rPr>
          <w:rFonts w:eastAsia="Arial" w:cs="Arial"/>
          <w:b/>
          <w:color w:val="010202"/>
          <w:spacing w:val="1"/>
          <w:w w:val="111"/>
          <w:position w:val="-1"/>
          <w:szCs w:val="22"/>
        </w:rPr>
        <w:t>a</w:t>
      </w:r>
      <w:r w:rsidRPr="00A9499D">
        <w:rPr>
          <w:rFonts w:eastAsia="Arial" w:cs="Arial"/>
          <w:b/>
          <w:color w:val="010202"/>
          <w:w w:val="111"/>
          <w:position w:val="-1"/>
          <w:szCs w:val="22"/>
        </w:rPr>
        <w:t>bh</w:t>
      </w:r>
      <w:r w:rsidRPr="00A9499D">
        <w:rPr>
          <w:rFonts w:eastAsia="Arial" w:cs="Arial"/>
          <w:b/>
          <w:color w:val="010202"/>
          <w:spacing w:val="1"/>
          <w:w w:val="111"/>
          <w:position w:val="-1"/>
          <w:szCs w:val="22"/>
        </w:rPr>
        <w:t>ä</w:t>
      </w:r>
      <w:r w:rsidRPr="00A9499D">
        <w:rPr>
          <w:rFonts w:eastAsia="Arial" w:cs="Arial"/>
          <w:b/>
          <w:color w:val="010202"/>
          <w:w w:val="111"/>
          <w:position w:val="-1"/>
          <w:szCs w:val="22"/>
        </w:rPr>
        <w:t>ng</w:t>
      </w:r>
      <w:r w:rsidRPr="00A9499D">
        <w:rPr>
          <w:rFonts w:eastAsia="Arial" w:cs="Arial"/>
          <w:b/>
          <w:color w:val="010202"/>
          <w:spacing w:val="2"/>
          <w:w w:val="111"/>
          <w:position w:val="-1"/>
          <w:szCs w:val="22"/>
        </w:rPr>
        <w:t>i</w:t>
      </w:r>
      <w:r w:rsidRPr="00A9499D">
        <w:rPr>
          <w:rFonts w:eastAsia="Arial" w:cs="Arial"/>
          <w:b/>
          <w:color w:val="010202"/>
          <w:w w:val="111"/>
          <w:position w:val="-1"/>
          <w:szCs w:val="22"/>
        </w:rPr>
        <w:t>g</w:t>
      </w:r>
      <w:r w:rsidRPr="00A9499D">
        <w:rPr>
          <w:rFonts w:eastAsia="Arial" w:cs="Arial"/>
          <w:b/>
          <w:color w:val="010202"/>
          <w:spacing w:val="1"/>
          <w:w w:val="111"/>
          <w:position w:val="-1"/>
          <w:szCs w:val="22"/>
        </w:rPr>
        <w:t>e</w:t>
      </w:r>
      <w:r w:rsidRPr="00A9499D">
        <w:rPr>
          <w:rFonts w:eastAsia="Arial" w:cs="Arial"/>
          <w:b/>
          <w:color w:val="010202"/>
          <w:w w:val="111"/>
          <w:position w:val="-1"/>
          <w:szCs w:val="22"/>
        </w:rPr>
        <w:t xml:space="preserve">n </w:t>
      </w:r>
      <w:r w:rsidRPr="00A9499D">
        <w:rPr>
          <w:rFonts w:eastAsia="Arial" w:cs="Arial"/>
          <w:b/>
          <w:color w:val="010202"/>
          <w:spacing w:val="2"/>
          <w:w w:val="111"/>
          <w:position w:val="-1"/>
          <w:szCs w:val="22"/>
        </w:rPr>
        <w:t>W</w:t>
      </w:r>
      <w:r w:rsidRPr="00A9499D">
        <w:rPr>
          <w:rFonts w:eastAsia="Arial" w:cs="Arial"/>
          <w:b/>
          <w:color w:val="010202"/>
          <w:w w:val="111"/>
          <w:position w:val="-1"/>
          <w:szCs w:val="22"/>
        </w:rPr>
        <w:t>irts</w:t>
      </w:r>
      <w:r w:rsidRPr="00A9499D">
        <w:rPr>
          <w:rFonts w:eastAsia="Arial" w:cs="Arial"/>
          <w:b/>
          <w:color w:val="010202"/>
          <w:spacing w:val="1"/>
          <w:w w:val="111"/>
          <w:position w:val="-1"/>
          <w:szCs w:val="22"/>
        </w:rPr>
        <w:t>c</w:t>
      </w:r>
      <w:r w:rsidRPr="00A9499D">
        <w:rPr>
          <w:rFonts w:eastAsia="Arial" w:cs="Arial"/>
          <w:b/>
          <w:color w:val="010202"/>
          <w:w w:val="111"/>
          <w:position w:val="-1"/>
          <w:szCs w:val="22"/>
        </w:rPr>
        <w:t>haf</w:t>
      </w:r>
      <w:r w:rsidRPr="00A9499D">
        <w:rPr>
          <w:rFonts w:eastAsia="Arial" w:cs="Arial"/>
          <w:b/>
          <w:color w:val="010202"/>
          <w:spacing w:val="2"/>
          <w:w w:val="111"/>
          <w:position w:val="-1"/>
          <w:szCs w:val="22"/>
        </w:rPr>
        <w:t>t</w:t>
      </w:r>
      <w:r w:rsidRPr="00A9499D">
        <w:rPr>
          <w:rFonts w:eastAsia="Arial" w:cs="Arial"/>
          <w:b/>
          <w:color w:val="010202"/>
          <w:spacing w:val="1"/>
          <w:w w:val="111"/>
          <w:position w:val="-1"/>
          <w:szCs w:val="22"/>
        </w:rPr>
        <w:t>s</w:t>
      </w:r>
      <w:r w:rsidRPr="00A9499D">
        <w:rPr>
          <w:rFonts w:eastAsia="Arial" w:cs="Arial"/>
          <w:b/>
          <w:color w:val="010202"/>
          <w:w w:val="111"/>
          <w:position w:val="-1"/>
          <w:szCs w:val="22"/>
        </w:rPr>
        <w:t>pr</w:t>
      </w:r>
      <w:r w:rsidRPr="00A9499D">
        <w:rPr>
          <w:rFonts w:eastAsia="Arial" w:cs="Arial"/>
          <w:b/>
          <w:color w:val="010202"/>
          <w:spacing w:val="2"/>
          <w:w w:val="111"/>
          <w:position w:val="-1"/>
          <w:szCs w:val="22"/>
        </w:rPr>
        <w:t>ü</w:t>
      </w:r>
      <w:r w:rsidRPr="00A9499D">
        <w:rPr>
          <w:rFonts w:eastAsia="Arial" w:cs="Arial"/>
          <w:b/>
          <w:color w:val="010202"/>
          <w:w w:val="111"/>
          <w:position w:val="-1"/>
          <w:szCs w:val="22"/>
        </w:rPr>
        <w:t xml:space="preserve">fers </w:t>
      </w:r>
      <w:r w:rsidRPr="00A9499D">
        <w:rPr>
          <w:rFonts w:eastAsia="Arial" w:cs="Arial"/>
          <w:b/>
          <w:color w:val="010202"/>
          <w:position w:val="-1"/>
          <w:szCs w:val="22"/>
        </w:rPr>
        <w:t>ü</w:t>
      </w:r>
      <w:r w:rsidRPr="00A9499D">
        <w:rPr>
          <w:rFonts w:eastAsia="Arial" w:cs="Arial"/>
          <w:b/>
          <w:color w:val="010202"/>
          <w:spacing w:val="2"/>
          <w:position w:val="-1"/>
          <w:szCs w:val="22"/>
        </w:rPr>
        <w:t>b</w:t>
      </w:r>
      <w:r w:rsidRPr="00A9499D">
        <w:rPr>
          <w:rFonts w:eastAsia="Arial" w:cs="Arial"/>
          <w:b/>
          <w:color w:val="010202"/>
          <w:position w:val="-1"/>
          <w:szCs w:val="22"/>
        </w:rPr>
        <w:t xml:space="preserve">er </w:t>
      </w:r>
      <w:r w:rsidR="00F12B24" w:rsidRPr="00A9499D">
        <w:rPr>
          <w:rFonts w:cs="Arial"/>
          <w:b/>
          <w:szCs w:val="22"/>
        </w:rPr>
        <w:t>die Einhaltung der Bestimmungen für die Vertriebsträger gemäss SFAMA Richtlinie für den Vertrieb kollektiver Kapitalanlagen vom 22.</w:t>
      </w:r>
      <w:r w:rsidR="008D0DD6">
        <w:rPr>
          <w:rFonts w:cs="Arial"/>
          <w:b/>
          <w:szCs w:val="22"/>
        </w:rPr>
        <w:t> </w:t>
      </w:r>
      <w:r w:rsidR="00F12B24" w:rsidRPr="00A9499D">
        <w:rPr>
          <w:rFonts w:cs="Arial"/>
          <w:b/>
          <w:szCs w:val="22"/>
        </w:rPr>
        <w:t>Mai 2014</w:t>
      </w:r>
    </w:p>
    <w:p w:rsidR="00F12B24" w:rsidRPr="00E07E1A" w:rsidRDefault="00F12B24" w:rsidP="00F12B24">
      <w:pPr>
        <w:spacing w:line="259" w:lineRule="exact"/>
        <w:ind w:left="128" w:right="41"/>
        <w:rPr>
          <w:rFonts w:cs="Arial"/>
          <w:b/>
          <w:sz w:val="22"/>
          <w:szCs w:val="22"/>
        </w:rPr>
      </w:pPr>
    </w:p>
    <w:p w:rsidR="00D4480D" w:rsidRPr="00E07E1A" w:rsidRDefault="00D4480D" w:rsidP="00A9499D">
      <w:pPr>
        <w:spacing w:line="286" w:lineRule="auto"/>
        <w:ind w:left="142" w:right="-284"/>
        <w:jc w:val="both"/>
        <w:rPr>
          <w:rFonts w:eastAsia="Arial" w:cs="Arial"/>
        </w:rPr>
      </w:pPr>
      <w:r w:rsidRPr="00E07E1A">
        <w:rPr>
          <w:rFonts w:eastAsia="Arial" w:cs="Arial"/>
          <w:color w:val="010202"/>
          <w:spacing w:val="6"/>
        </w:rPr>
        <w:t>W</w:t>
      </w:r>
      <w:r w:rsidRPr="00E07E1A">
        <w:rPr>
          <w:rFonts w:eastAsia="Arial" w:cs="Arial"/>
          <w:color w:val="010202"/>
          <w:spacing w:val="-4"/>
        </w:rPr>
        <w:t>i</w:t>
      </w:r>
      <w:r w:rsidRPr="00E07E1A">
        <w:rPr>
          <w:rFonts w:eastAsia="Arial" w:cs="Arial"/>
          <w:color w:val="010202"/>
        </w:rPr>
        <w:t>r</w:t>
      </w:r>
      <w:r w:rsidRPr="00E07E1A">
        <w:rPr>
          <w:rFonts w:eastAsia="Arial" w:cs="Arial"/>
          <w:color w:val="010202"/>
          <w:spacing w:val="12"/>
        </w:rPr>
        <w:t xml:space="preserve"> </w:t>
      </w:r>
      <w:r w:rsidRPr="00E07E1A">
        <w:rPr>
          <w:rFonts w:eastAsia="Arial" w:cs="Arial"/>
          <w:color w:val="010202"/>
          <w:spacing w:val="-4"/>
        </w:rPr>
        <w:t>w</w:t>
      </w:r>
      <w:r w:rsidRPr="00E07E1A">
        <w:rPr>
          <w:rFonts w:eastAsia="Arial" w:cs="Arial"/>
          <w:color w:val="010202"/>
          <w:spacing w:val="1"/>
        </w:rPr>
        <w:t>u</w:t>
      </w:r>
      <w:r w:rsidRPr="00E07E1A">
        <w:rPr>
          <w:rFonts w:eastAsia="Arial" w:cs="Arial"/>
          <w:color w:val="010202"/>
        </w:rPr>
        <w:t>r</w:t>
      </w:r>
      <w:r w:rsidRPr="00E07E1A">
        <w:rPr>
          <w:rFonts w:eastAsia="Arial" w:cs="Arial"/>
          <w:color w:val="010202"/>
          <w:spacing w:val="1"/>
        </w:rPr>
        <w:t>d</w:t>
      </w:r>
      <w:r w:rsidRPr="00E07E1A">
        <w:rPr>
          <w:rFonts w:eastAsia="Arial" w:cs="Arial"/>
          <w:color w:val="010202"/>
          <w:spacing w:val="-2"/>
        </w:rPr>
        <w:t>e</w:t>
      </w:r>
      <w:r w:rsidRPr="00E07E1A">
        <w:rPr>
          <w:rFonts w:eastAsia="Arial" w:cs="Arial"/>
          <w:color w:val="010202"/>
        </w:rPr>
        <w:t>n</w:t>
      </w:r>
      <w:r w:rsidRPr="00E07E1A">
        <w:rPr>
          <w:rFonts w:eastAsia="Arial" w:cs="Arial"/>
          <w:color w:val="010202"/>
          <w:spacing w:val="14"/>
        </w:rPr>
        <w:t xml:space="preserve"> </w:t>
      </w:r>
      <w:r w:rsidRPr="00E07E1A">
        <w:rPr>
          <w:rFonts w:eastAsia="Arial" w:cs="Arial"/>
          <w:color w:val="010202"/>
          <w:spacing w:val="-2"/>
        </w:rPr>
        <w:t>v</w:t>
      </w:r>
      <w:r w:rsidRPr="00E07E1A">
        <w:rPr>
          <w:rFonts w:eastAsia="Arial" w:cs="Arial"/>
          <w:color w:val="010202"/>
          <w:spacing w:val="1"/>
        </w:rPr>
        <w:t>o</w:t>
      </w:r>
      <w:r w:rsidRPr="00E07E1A">
        <w:rPr>
          <w:rFonts w:eastAsia="Arial" w:cs="Arial"/>
          <w:color w:val="010202"/>
        </w:rPr>
        <w:t>n</w:t>
      </w:r>
      <w:r w:rsidRPr="00E07E1A">
        <w:rPr>
          <w:rFonts w:eastAsia="Arial" w:cs="Arial"/>
          <w:color w:val="010202"/>
          <w:spacing w:val="10"/>
        </w:rPr>
        <w:t xml:space="preserve"> </w:t>
      </w:r>
      <w:r w:rsidR="005364C5" w:rsidRPr="00E07E1A">
        <w:rPr>
          <w:rFonts w:eastAsia="Arial" w:cs="Arial"/>
          <w:color w:val="010202"/>
          <w:spacing w:val="1"/>
        </w:rPr>
        <w:t>[</w:t>
      </w:r>
      <w:r w:rsidR="005364C5" w:rsidRPr="00E07E1A">
        <w:rPr>
          <w:rFonts w:eastAsia="Arial" w:cs="Arial"/>
          <w:color w:val="010202"/>
          <w:spacing w:val="1"/>
          <w:highlight w:val="yellow"/>
        </w:rPr>
        <w:t>N</w:t>
      </w:r>
      <w:r w:rsidR="005364C5" w:rsidRPr="00E07E1A">
        <w:rPr>
          <w:rFonts w:eastAsia="Arial" w:cs="Arial"/>
          <w:color w:val="010202"/>
          <w:spacing w:val="-2"/>
          <w:highlight w:val="yellow"/>
        </w:rPr>
        <w:t>a</w:t>
      </w:r>
      <w:r w:rsidR="005364C5" w:rsidRPr="00E07E1A">
        <w:rPr>
          <w:rFonts w:eastAsia="Arial" w:cs="Arial"/>
          <w:color w:val="010202"/>
          <w:spacing w:val="1"/>
          <w:highlight w:val="yellow"/>
        </w:rPr>
        <w:t>m</w:t>
      </w:r>
      <w:r w:rsidR="005364C5" w:rsidRPr="00E07E1A">
        <w:rPr>
          <w:rFonts w:eastAsia="Arial" w:cs="Arial"/>
          <w:color w:val="010202"/>
          <w:highlight w:val="yellow"/>
        </w:rPr>
        <w:t>e</w:t>
      </w:r>
      <w:r w:rsidR="005364C5" w:rsidRPr="00E07E1A">
        <w:rPr>
          <w:rFonts w:eastAsia="Arial" w:cs="Arial"/>
          <w:color w:val="010202"/>
          <w:spacing w:val="32"/>
          <w:highlight w:val="yellow"/>
        </w:rPr>
        <w:t xml:space="preserve"> </w:t>
      </w:r>
      <w:r w:rsidR="005364C5" w:rsidRPr="00E07E1A">
        <w:rPr>
          <w:rFonts w:eastAsia="Arial" w:cs="Arial"/>
          <w:color w:val="010202"/>
          <w:spacing w:val="-2"/>
          <w:highlight w:val="yellow"/>
        </w:rPr>
        <w:t>d</w:t>
      </w:r>
      <w:r w:rsidR="005364C5" w:rsidRPr="00E07E1A">
        <w:rPr>
          <w:rFonts w:eastAsia="Arial" w:cs="Arial"/>
          <w:color w:val="010202"/>
          <w:spacing w:val="1"/>
          <w:highlight w:val="yellow"/>
        </w:rPr>
        <w:t>e</w:t>
      </w:r>
      <w:r w:rsidR="005364C5" w:rsidRPr="00E07E1A">
        <w:rPr>
          <w:rFonts w:eastAsia="Arial" w:cs="Arial"/>
          <w:color w:val="010202"/>
          <w:highlight w:val="yellow"/>
        </w:rPr>
        <w:t>r</w:t>
      </w:r>
      <w:r w:rsidR="005364C5" w:rsidRPr="00E07E1A">
        <w:rPr>
          <w:rFonts w:eastAsia="Arial" w:cs="Arial"/>
          <w:color w:val="010202"/>
          <w:spacing w:val="27"/>
          <w:highlight w:val="yellow"/>
        </w:rPr>
        <w:t xml:space="preserve"> </w:t>
      </w:r>
      <w:r w:rsidR="005364C5" w:rsidRPr="00E07E1A">
        <w:rPr>
          <w:rFonts w:eastAsia="Arial" w:cs="Arial"/>
          <w:color w:val="010202"/>
          <w:spacing w:val="1"/>
          <w:highlight w:val="yellow"/>
        </w:rPr>
        <w:t>Ges</w:t>
      </w:r>
      <w:r w:rsidR="005364C5" w:rsidRPr="00E07E1A">
        <w:rPr>
          <w:rFonts w:eastAsia="Arial" w:cs="Arial"/>
          <w:color w:val="010202"/>
          <w:spacing w:val="-2"/>
          <w:highlight w:val="yellow"/>
        </w:rPr>
        <w:t>e</w:t>
      </w:r>
      <w:r w:rsidR="005364C5" w:rsidRPr="00E07E1A">
        <w:rPr>
          <w:rFonts w:eastAsia="Arial" w:cs="Arial"/>
          <w:color w:val="010202"/>
          <w:spacing w:val="1"/>
          <w:highlight w:val="yellow"/>
        </w:rPr>
        <w:t>l</w:t>
      </w:r>
      <w:r w:rsidR="005364C5" w:rsidRPr="00E07E1A">
        <w:rPr>
          <w:rFonts w:eastAsia="Arial" w:cs="Arial"/>
          <w:color w:val="010202"/>
          <w:spacing w:val="-2"/>
          <w:highlight w:val="yellow"/>
        </w:rPr>
        <w:t>l</w:t>
      </w:r>
      <w:r w:rsidR="005364C5" w:rsidRPr="00E07E1A">
        <w:rPr>
          <w:rFonts w:eastAsia="Arial" w:cs="Arial"/>
          <w:color w:val="010202"/>
          <w:spacing w:val="1"/>
          <w:highlight w:val="yellow"/>
        </w:rPr>
        <w:t>sch</w:t>
      </w:r>
      <w:r w:rsidR="005364C5" w:rsidRPr="00E07E1A">
        <w:rPr>
          <w:rFonts w:eastAsia="Arial" w:cs="Arial"/>
          <w:color w:val="010202"/>
          <w:spacing w:val="-4"/>
          <w:highlight w:val="yellow"/>
        </w:rPr>
        <w:t>a</w:t>
      </w:r>
      <w:r w:rsidR="005364C5" w:rsidRPr="00E07E1A">
        <w:rPr>
          <w:rFonts w:eastAsia="Arial" w:cs="Arial"/>
          <w:color w:val="010202"/>
          <w:spacing w:val="3"/>
          <w:highlight w:val="yellow"/>
        </w:rPr>
        <w:t>f</w:t>
      </w:r>
      <w:r w:rsidR="005364C5" w:rsidRPr="00E07E1A">
        <w:rPr>
          <w:rFonts w:eastAsia="Arial" w:cs="Arial"/>
          <w:color w:val="010202"/>
          <w:spacing w:val="1"/>
          <w:highlight w:val="yellow"/>
        </w:rPr>
        <w:t>t</w:t>
      </w:r>
      <w:r w:rsidR="005364C5" w:rsidRPr="00E07E1A">
        <w:rPr>
          <w:rFonts w:eastAsia="Arial" w:cs="Arial"/>
          <w:color w:val="010202"/>
          <w:spacing w:val="-2"/>
        </w:rPr>
        <w:t>]</w:t>
      </w:r>
      <w:r w:rsidR="005364C5" w:rsidRPr="00E07E1A">
        <w:rPr>
          <w:rFonts w:eastAsia="Arial" w:cs="Arial"/>
          <w:color w:val="010202"/>
        </w:rPr>
        <w:t xml:space="preserve"> </w:t>
      </w:r>
      <w:r w:rsidRPr="00E07E1A">
        <w:rPr>
          <w:rFonts w:eastAsia="Arial" w:cs="Arial"/>
          <w:color w:val="010202"/>
          <w:spacing w:val="1"/>
        </w:rPr>
        <w:t>b</w:t>
      </w:r>
      <w:r w:rsidRPr="00E07E1A">
        <w:rPr>
          <w:rFonts w:eastAsia="Arial" w:cs="Arial"/>
          <w:color w:val="010202"/>
          <w:spacing w:val="-2"/>
        </w:rPr>
        <w:t>e</w:t>
      </w:r>
      <w:r w:rsidRPr="00E07E1A">
        <w:rPr>
          <w:rFonts w:eastAsia="Arial" w:cs="Arial"/>
          <w:color w:val="010202"/>
          <w:spacing w:val="1"/>
        </w:rPr>
        <w:t>a</w:t>
      </w:r>
      <w:r w:rsidRPr="00E07E1A">
        <w:rPr>
          <w:rFonts w:eastAsia="Arial" w:cs="Arial"/>
          <w:color w:val="010202"/>
          <w:spacing w:val="-2"/>
        </w:rPr>
        <w:t>u</w:t>
      </w:r>
      <w:r w:rsidRPr="00E07E1A">
        <w:rPr>
          <w:rFonts w:eastAsia="Arial" w:cs="Arial"/>
          <w:color w:val="010202"/>
        </w:rPr>
        <w:t>ftr</w:t>
      </w:r>
      <w:r w:rsidRPr="00E07E1A">
        <w:rPr>
          <w:rFonts w:eastAsia="Arial" w:cs="Arial"/>
          <w:color w:val="010202"/>
          <w:spacing w:val="-2"/>
        </w:rPr>
        <w:t>a</w:t>
      </w:r>
      <w:r w:rsidRPr="00E07E1A">
        <w:rPr>
          <w:rFonts w:eastAsia="Arial" w:cs="Arial"/>
          <w:color w:val="010202"/>
          <w:spacing w:val="1"/>
        </w:rPr>
        <w:t>g</w:t>
      </w:r>
      <w:r w:rsidRPr="00E07E1A">
        <w:rPr>
          <w:rFonts w:eastAsia="Arial" w:cs="Arial"/>
          <w:color w:val="010202"/>
        </w:rPr>
        <w:t xml:space="preserve">t, </w:t>
      </w:r>
      <w:r w:rsidR="002E4AFC" w:rsidRPr="00E07E1A">
        <w:rPr>
          <w:rFonts w:eastAsia="Arial" w:cs="Arial"/>
          <w:color w:val="010202"/>
          <w:spacing w:val="16"/>
        </w:rPr>
        <w:t xml:space="preserve">die </w:t>
      </w:r>
      <w:r w:rsidR="002E4AFC" w:rsidRPr="00E07E1A">
        <w:rPr>
          <w:rFonts w:eastAsia="Arial" w:cs="Arial"/>
          <w:color w:val="010202"/>
        </w:rPr>
        <w:t>Einhaltung der Bestimmungen für die Ve</w:t>
      </w:r>
      <w:r w:rsidR="002E4AFC" w:rsidRPr="00E07E1A">
        <w:rPr>
          <w:rFonts w:eastAsia="Arial" w:cs="Arial"/>
          <w:color w:val="010202"/>
        </w:rPr>
        <w:t>r</w:t>
      </w:r>
      <w:r w:rsidR="002E4AFC" w:rsidRPr="00E07E1A">
        <w:rPr>
          <w:rFonts w:eastAsia="Arial" w:cs="Arial"/>
          <w:color w:val="010202"/>
        </w:rPr>
        <w:t>triebsträger im Vertrieb kollektiver Kapitalanlagen</w:t>
      </w:r>
      <w:r w:rsidRPr="00E07E1A">
        <w:rPr>
          <w:rFonts w:eastAsia="Arial" w:cs="Arial"/>
          <w:color w:val="010202"/>
          <w:spacing w:val="38"/>
        </w:rPr>
        <w:t xml:space="preserve"> </w:t>
      </w:r>
      <w:r w:rsidRPr="00E07E1A">
        <w:rPr>
          <w:rFonts w:eastAsia="Arial" w:cs="Arial"/>
          <w:color w:val="010202"/>
          <w:spacing w:val="5"/>
        </w:rPr>
        <w:t>f</w:t>
      </w:r>
      <w:r w:rsidRPr="00E07E1A">
        <w:rPr>
          <w:rFonts w:eastAsia="Arial" w:cs="Arial"/>
          <w:color w:val="010202"/>
          <w:spacing w:val="-4"/>
        </w:rPr>
        <w:t>ü</w:t>
      </w:r>
      <w:r w:rsidRPr="00E07E1A">
        <w:rPr>
          <w:rFonts w:eastAsia="Arial" w:cs="Arial"/>
          <w:color w:val="010202"/>
        </w:rPr>
        <w:t>r</w:t>
      </w:r>
      <w:r w:rsidRPr="00E07E1A">
        <w:rPr>
          <w:rFonts w:eastAsia="Arial" w:cs="Arial"/>
          <w:color w:val="010202"/>
          <w:spacing w:val="28"/>
        </w:rPr>
        <w:t xml:space="preserve"> </w:t>
      </w:r>
      <w:r w:rsidRPr="00E07E1A">
        <w:rPr>
          <w:rFonts w:eastAsia="Arial" w:cs="Arial"/>
          <w:color w:val="010202"/>
          <w:spacing w:val="1"/>
        </w:rPr>
        <w:t>d</w:t>
      </w:r>
      <w:r w:rsidRPr="00E07E1A">
        <w:rPr>
          <w:rFonts w:eastAsia="Arial" w:cs="Arial"/>
          <w:color w:val="010202"/>
          <w:spacing w:val="-2"/>
        </w:rPr>
        <w:t>i</w:t>
      </w:r>
      <w:r w:rsidRPr="00E07E1A">
        <w:rPr>
          <w:rFonts w:eastAsia="Arial" w:cs="Arial"/>
          <w:color w:val="010202"/>
        </w:rPr>
        <w:t>e</w:t>
      </w:r>
      <w:r w:rsidRPr="00E07E1A">
        <w:rPr>
          <w:rFonts w:eastAsia="Arial" w:cs="Arial"/>
          <w:color w:val="010202"/>
          <w:spacing w:val="29"/>
        </w:rPr>
        <w:t xml:space="preserve"> </w:t>
      </w:r>
      <w:r w:rsidRPr="00E07E1A">
        <w:rPr>
          <w:rFonts w:eastAsia="Arial" w:cs="Arial"/>
          <w:color w:val="010202"/>
          <w:spacing w:val="1"/>
        </w:rPr>
        <w:t>B</w:t>
      </w:r>
      <w:r w:rsidRPr="00E07E1A">
        <w:rPr>
          <w:rFonts w:eastAsia="Arial" w:cs="Arial"/>
          <w:color w:val="010202"/>
          <w:spacing w:val="-2"/>
        </w:rPr>
        <w:t>e</w:t>
      </w:r>
      <w:r w:rsidRPr="00E07E1A">
        <w:rPr>
          <w:rFonts w:eastAsia="Arial" w:cs="Arial"/>
          <w:color w:val="010202"/>
          <w:spacing w:val="1"/>
        </w:rPr>
        <w:t>ric</w:t>
      </w:r>
      <w:r w:rsidRPr="00E07E1A">
        <w:rPr>
          <w:rFonts w:eastAsia="Arial" w:cs="Arial"/>
          <w:color w:val="010202"/>
          <w:spacing w:val="-2"/>
        </w:rPr>
        <w:t>h</w:t>
      </w:r>
      <w:r w:rsidRPr="00E07E1A">
        <w:rPr>
          <w:rFonts w:eastAsia="Arial" w:cs="Arial"/>
          <w:color w:val="010202"/>
          <w:spacing w:val="3"/>
        </w:rPr>
        <w:t>t</w:t>
      </w:r>
      <w:r w:rsidRPr="00E07E1A">
        <w:rPr>
          <w:rFonts w:eastAsia="Arial" w:cs="Arial"/>
          <w:color w:val="010202"/>
          <w:spacing w:val="-2"/>
        </w:rPr>
        <w:t>s</w:t>
      </w:r>
      <w:r w:rsidRPr="00E07E1A">
        <w:rPr>
          <w:rFonts w:eastAsia="Arial" w:cs="Arial"/>
          <w:color w:val="010202"/>
          <w:spacing w:val="1"/>
        </w:rPr>
        <w:t>per</w:t>
      </w:r>
      <w:r w:rsidRPr="00E07E1A">
        <w:rPr>
          <w:rFonts w:eastAsia="Arial" w:cs="Arial"/>
          <w:color w:val="010202"/>
          <w:spacing w:val="-4"/>
        </w:rPr>
        <w:t>i</w:t>
      </w:r>
      <w:r w:rsidRPr="00E07E1A">
        <w:rPr>
          <w:rFonts w:eastAsia="Arial" w:cs="Arial"/>
          <w:color w:val="010202"/>
          <w:spacing w:val="1"/>
        </w:rPr>
        <w:t>od</w:t>
      </w:r>
      <w:r w:rsidRPr="00E07E1A">
        <w:rPr>
          <w:rFonts w:eastAsia="Arial" w:cs="Arial"/>
          <w:color w:val="010202"/>
        </w:rPr>
        <w:t>e</w:t>
      </w:r>
      <w:r w:rsidR="002C75F6">
        <w:rPr>
          <w:rFonts w:eastAsia="Arial" w:cs="Arial"/>
          <w:color w:val="010202"/>
        </w:rPr>
        <w:t xml:space="preserve"> </w:t>
      </w:r>
      <w:r w:rsidR="002C75F6">
        <w:rPr>
          <w:rFonts w:eastAsia="Arial" w:cs="Arial"/>
          <w:color w:val="010202"/>
          <w:spacing w:val="1"/>
        </w:rPr>
        <w:t xml:space="preserve">von </w:t>
      </w:r>
      <w:r w:rsidR="002C75F6" w:rsidRPr="00E07E1A">
        <w:rPr>
          <w:rFonts w:eastAsia="Arial" w:cs="Arial"/>
          <w:color w:val="010202"/>
          <w:spacing w:val="1"/>
        </w:rPr>
        <w:t>[</w:t>
      </w:r>
      <w:r w:rsidR="002C75F6" w:rsidRPr="00A9499D">
        <w:rPr>
          <w:rFonts w:eastAsia="Arial" w:cs="Arial"/>
          <w:color w:val="010202"/>
          <w:spacing w:val="1"/>
          <w:highlight w:val="yellow"/>
        </w:rPr>
        <w:t>Datum</w:t>
      </w:r>
      <w:r w:rsidR="002C75F6" w:rsidRPr="00E07E1A">
        <w:rPr>
          <w:rFonts w:eastAsia="Arial" w:cs="Arial"/>
          <w:color w:val="010202"/>
          <w:spacing w:val="1"/>
        </w:rPr>
        <w:t xml:space="preserve">] </w:t>
      </w:r>
      <w:r w:rsidR="002C75F6">
        <w:rPr>
          <w:rFonts w:eastAsia="Arial" w:cs="Arial"/>
          <w:color w:val="010202"/>
          <w:spacing w:val="1"/>
        </w:rPr>
        <w:t xml:space="preserve">bis </w:t>
      </w:r>
      <w:r w:rsidR="002C75F6" w:rsidRPr="00E07E1A">
        <w:rPr>
          <w:rFonts w:eastAsia="Arial" w:cs="Arial"/>
          <w:color w:val="010202"/>
          <w:spacing w:val="1"/>
        </w:rPr>
        <w:t>[</w:t>
      </w:r>
      <w:r w:rsidR="002C75F6" w:rsidRPr="00A9499D">
        <w:rPr>
          <w:rFonts w:eastAsia="Arial" w:cs="Arial"/>
          <w:color w:val="010202"/>
          <w:spacing w:val="1"/>
          <w:highlight w:val="yellow"/>
        </w:rPr>
        <w:t>Datum</w:t>
      </w:r>
      <w:r w:rsidR="002C75F6" w:rsidRPr="00E07E1A">
        <w:rPr>
          <w:rFonts w:eastAsia="Arial" w:cs="Arial"/>
          <w:color w:val="010202"/>
          <w:spacing w:val="1"/>
        </w:rPr>
        <w:t>]</w:t>
      </w:r>
      <w:r w:rsidRPr="00E07E1A">
        <w:rPr>
          <w:rFonts w:eastAsia="Arial" w:cs="Arial"/>
          <w:color w:val="010202"/>
          <w:spacing w:val="31"/>
        </w:rPr>
        <w:t xml:space="preserve"> </w:t>
      </w:r>
      <w:r w:rsidRPr="00E07E1A">
        <w:rPr>
          <w:rFonts w:eastAsia="Arial" w:cs="Arial"/>
          <w:color w:val="010202"/>
          <w:spacing w:val="1"/>
        </w:rPr>
        <w:t>i</w:t>
      </w:r>
      <w:r w:rsidRPr="00E07E1A">
        <w:rPr>
          <w:rFonts w:eastAsia="Arial" w:cs="Arial"/>
          <w:color w:val="010202"/>
        </w:rPr>
        <w:t>n</w:t>
      </w:r>
      <w:r w:rsidRPr="00E07E1A">
        <w:rPr>
          <w:rFonts w:eastAsia="Arial" w:cs="Arial"/>
          <w:color w:val="010202"/>
          <w:spacing w:val="26"/>
        </w:rPr>
        <w:t xml:space="preserve"> </w:t>
      </w:r>
      <w:r w:rsidRPr="00E07E1A">
        <w:rPr>
          <w:rFonts w:eastAsia="Arial" w:cs="Arial"/>
          <w:color w:val="010202"/>
          <w:spacing w:val="-1"/>
          <w:w w:val="101"/>
        </w:rPr>
        <w:t>Ü</w:t>
      </w:r>
      <w:r w:rsidRPr="00E07E1A">
        <w:rPr>
          <w:rFonts w:eastAsia="Arial" w:cs="Arial"/>
          <w:color w:val="010202"/>
          <w:spacing w:val="1"/>
          <w:w w:val="101"/>
        </w:rPr>
        <w:t>bere</w:t>
      </w:r>
      <w:r w:rsidRPr="00E07E1A">
        <w:rPr>
          <w:rFonts w:eastAsia="Arial" w:cs="Arial"/>
          <w:color w:val="010202"/>
          <w:spacing w:val="-2"/>
          <w:w w:val="101"/>
        </w:rPr>
        <w:t>i</w:t>
      </w:r>
      <w:r w:rsidRPr="00E07E1A">
        <w:rPr>
          <w:rFonts w:eastAsia="Arial" w:cs="Arial"/>
          <w:color w:val="010202"/>
          <w:spacing w:val="1"/>
          <w:w w:val="101"/>
        </w:rPr>
        <w:t>n</w:t>
      </w:r>
      <w:r w:rsidRPr="00E07E1A">
        <w:rPr>
          <w:rFonts w:eastAsia="Arial" w:cs="Arial"/>
          <w:color w:val="010202"/>
          <w:spacing w:val="-2"/>
          <w:w w:val="101"/>
        </w:rPr>
        <w:t>s</w:t>
      </w:r>
      <w:r w:rsidRPr="00E07E1A">
        <w:rPr>
          <w:rFonts w:eastAsia="Arial" w:cs="Arial"/>
          <w:color w:val="010202"/>
          <w:spacing w:val="3"/>
          <w:w w:val="101"/>
        </w:rPr>
        <w:t>t</w:t>
      </w:r>
      <w:r w:rsidRPr="00E07E1A">
        <w:rPr>
          <w:rFonts w:eastAsia="Arial" w:cs="Arial"/>
          <w:color w:val="010202"/>
          <w:spacing w:val="-2"/>
          <w:w w:val="101"/>
        </w:rPr>
        <w:t>i</w:t>
      </w:r>
      <w:r w:rsidRPr="00E07E1A">
        <w:rPr>
          <w:rFonts w:eastAsia="Arial" w:cs="Arial"/>
          <w:color w:val="010202"/>
          <w:spacing w:val="1"/>
          <w:w w:val="101"/>
        </w:rPr>
        <w:t>mmu</w:t>
      </w:r>
      <w:r w:rsidRPr="00E07E1A">
        <w:rPr>
          <w:rFonts w:eastAsia="Arial" w:cs="Arial"/>
          <w:color w:val="010202"/>
          <w:spacing w:val="-4"/>
          <w:w w:val="101"/>
        </w:rPr>
        <w:t>n</w:t>
      </w:r>
      <w:r w:rsidRPr="00E07E1A">
        <w:rPr>
          <w:rFonts w:eastAsia="Arial" w:cs="Arial"/>
          <w:color w:val="010202"/>
          <w:w w:val="101"/>
        </w:rPr>
        <w:t xml:space="preserve">g </w:t>
      </w:r>
      <w:r w:rsidRPr="00E07E1A">
        <w:rPr>
          <w:rFonts w:eastAsia="Arial" w:cs="Arial"/>
          <w:color w:val="010202"/>
        </w:rPr>
        <w:t>m</w:t>
      </w:r>
      <w:r w:rsidRPr="00E07E1A">
        <w:rPr>
          <w:rFonts w:eastAsia="Arial" w:cs="Arial"/>
          <w:color w:val="010202"/>
          <w:spacing w:val="-2"/>
        </w:rPr>
        <w:t>i</w:t>
      </w:r>
      <w:r w:rsidRPr="00E07E1A">
        <w:rPr>
          <w:rFonts w:eastAsia="Arial" w:cs="Arial"/>
          <w:color w:val="010202"/>
        </w:rPr>
        <w:t>t</w:t>
      </w:r>
      <w:r w:rsidRPr="00E07E1A">
        <w:rPr>
          <w:rFonts w:eastAsia="Arial" w:cs="Arial"/>
          <w:color w:val="010202"/>
          <w:spacing w:val="3"/>
        </w:rPr>
        <w:t xml:space="preserve"> </w:t>
      </w:r>
      <w:r w:rsidR="004E59E9">
        <w:rPr>
          <w:rFonts w:eastAsia="Arial" w:cs="Arial"/>
          <w:color w:val="010202"/>
        </w:rPr>
        <w:t>dem</w:t>
      </w:r>
      <w:r w:rsidR="008D0DD6">
        <w:rPr>
          <w:rFonts w:eastAsia="Arial" w:cs="Arial"/>
          <w:color w:val="010202"/>
          <w:spacing w:val="1"/>
        </w:rPr>
        <w:t xml:space="preserve"> Anhang der </w:t>
      </w:r>
      <w:r w:rsidR="002E4AFC" w:rsidRPr="00E07E1A">
        <w:rPr>
          <w:rFonts w:eastAsia="Arial" w:cs="Arial"/>
          <w:color w:val="010202"/>
        </w:rPr>
        <w:t>SFAMA Richtlinie für den Vertrieb kollektiver Kapitalanlagen vom 2</w:t>
      </w:r>
      <w:r w:rsidR="008D0DD6">
        <w:rPr>
          <w:rFonts w:eastAsia="Arial" w:cs="Arial"/>
          <w:color w:val="010202"/>
        </w:rPr>
        <w:t>2</w:t>
      </w:r>
      <w:r w:rsidR="002E4AFC" w:rsidRPr="00E07E1A">
        <w:rPr>
          <w:rFonts w:eastAsia="Arial" w:cs="Arial"/>
          <w:color w:val="010202"/>
        </w:rPr>
        <w:t>. Mai 2014</w:t>
      </w:r>
      <w:r w:rsidR="006318EA">
        <w:rPr>
          <w:rFonts w:eastAsia="Arial" w:cs="Arial"/>
          <w:color w:val="010202"/>
        </w:rPr>
        <w:t xml:space="preserve"> (nachstehend SFAMA RL Vertrieb)</w:t>
      </w:r>
      <w:r w:rsidRPr="00E07E1A">
        <w:rPr>
          <w:rFonts w:eastAsia="Arial" w:cs="Arial"/>
          <w:color w:val="010202"/>
          <w:spacing w:val="2"/>
        </w:rPr>
        <w:t xml:space="preserve"> </w:t>
      </w:r>
      <w:r w:rsidRPr="00E07E1A">
        <w:rPr>
          <w:rFonts w:eastAsia="Arial" w:cs="Arial"/>
          <w:color w:val="010202"/>
          <w:spacing w:val="-2"/>
        </w:rPr>
        <w:t>z</w:t>
      </w:r>
      <w:r w:rsidRPr="00E07E1A">
        <w:rPr>
          <w:rFonts w:eastAsia="Arial" w:cs="Arial"/>
          <w:color w:val="010202"/>
        </w:rPr>
        <w:t>u pr</w:t>
      </w:r>
      <w:r w:rsidRPr="00E07E1A">
        <w:rPr>
          <w:rFonts w:eastAsia="Arial" w:cs="Arial"/>
          <w:color w:val="010202"/>
          <w:spacing w:val="-2"/>
        </w:rPr>
        <w:t>ü</w:t>
      </w:r>
      <w:r w:rsidRPr="00E07E1A">
        <w:rPr>
          <w:rFonts w:eastAsia="Arial" w:cs="Arial"/>
          <w:color w:val="010202"/>
          <w:spacing w:val="5"/>
        </w:rPr>
        <w:t>f</w:t>
      </w:r>
      <w:r w:rsidRPr="00E07E1A">
        <w:rPr>
          <w:rFonts w:eastAsia="Arial" w:cs="Arial"/>
          <w:color w:val="010202"/>
          <w:spacing w:val="-4"/>
        </w:rPr>
        <w:t>e</w:t>
      </w:r>
      <w:r w:rsidRPr="00E07E1A">
        <w:rPr>
          <w:rFonts w:eastAsia="Arial" w:cs="Arial"/>
          <w:color w:val="010202"/>
          <w:spacing w:val="1"/>
        </w:rPr>
        <w:t>n</w:t>
      </w:r>
      <w:r w:rsidRPr="00E07E1A">
        <w:rPr>
          <w:rFonts w:eastAsia="Arial" w:cs="Arial"/>
          <w:color w:val="010202"/>
        </w:rPr>
        <w:t>.</w:t>
      </w:r>
    </w:p>
    <w:p w:rsidR="00D4480D" w:rsidRPr="00E07E1A" w:rsidRDefault="00D4480D" w:rsidP="00D4480D">
      <w:pPr>
        <w:spacing w:line="200" w:lineRule="exact"/>
        <w:rPr>
          <w:rFonts w:cs="Arial"/>
        </w:rPr>
      </w:pPr>
    </w:p>
    <w:p w:rsidR="005364C5" w:rsidRPr="00F2441D" w:rsidRDefault="005364C5" w:rsidP="00F2441D">
      <w:pPr>
        <w:spacing w:line="286" w:lineRule="auto"/>
        <w:ind w:left="142" w:right="-284"/>
        <w:jc w:val="both"/>
        <w:rPr>
          <w:rFonts w:eastAsia="Arial"/>
          <w:color w:val="010202"/>
          <w:spacing w:val="6"/>
        </w:rPr>
      </w:pPr>
      <w:r w:rsidRPr="00F2441D">
        <w:rPr>
          <w:rFonts w:eastAsia="Arial" w:cs="Arial"/>
          <w:color w:val="010202"/>
          <w:spacing w:val="6"/>
        </w:rPr>
        <w:t xml:space="preserve">Für die Ausgestaltung einer angemessenen betrieblichen Organisation </w:t>
      </w:r>
      <w:r w:rsidR="006D1E46" w:rsidRPr="00F2441D">
        <w:rPr>
          <w:rFonts w:eastAsia="Arial" w:cs="Arial"/>
          <w:color w:val="010202"/>
          <w:spacing w:val="6"/>
        </w:rPr>
        <w:t>beim Vert</w:t>
      </w:r>
      <w:r w:rsidR="00CD26C5" w:rsidRPr="00F2441D">
        <w:rPr>
          <w:rFonts w:eastAsia="Arial" w:cs="Arial"/>
          <w:color w:val="010202"/>
          <w:spacing w:val="6"/>
        </w:rPr>
        <w:t>r</w:t>
      </w:r>
      <w:r w:rsidR="006D1E46" w:rsidRPr="00F2441D">
        <w:rPr>
          <w:rFonts w:eastAsia="Arial" w:cs="Arial"/>
          <w:color w:val="010202"/>
          <w:spacing w:val="6"/>
        </w:rPr>
        <w:t>ieb</w:t>
      </w:r>
      <w:r w:rsidRPr="00F2441D">
        <w:rPr>
          <w:rFonts w:eastAsia="Arial" w:cs="Arial"/>
          <w:color w:val="010202"/>
          <w:spacing w:val="6"/>
        </w:rPr>
        <w:t xml:space="preserve"> kollektiver Kapitalanl</w:t>
      </w:r>
      <w:r w:rsidR="006D1E46" w:rsidRPr="00F2441D">
        <w:rPr>
          <w:rFonts w:eastAsia="Arial" w:cs="Arial"/>
          <w:color w:val="010202"/>
          <w:spacing w:val="6"/>
        </w:rPr>
        <w:t>a</w:t>
      </w:r>
      <w:r w:rsidRPr="00F2441D">
        <w:rPr>
          <w:rFonts w:eastAsia="Arial" w:cs="Arial"/>
          <w:color w:val="010202"/>
          <w:spacing w:val="6"/>
        </w:rPr>
        <w:t>gen für die [</w:t>
      </w:r>
      <w:r w:rsidRPr="00B92A47">
        <w:rPr>
          <w:rFonts w:eastAsia="Arial" w:cs="Arial"/>
          <w:color w:val="010202"/>
          <w:spacing w:val="6"/>
          <w:highlight w:val="yellow"/>
        </w:rPr>
        <w:t>Name der Gesellschaft</w:t>
      </w:r>
      <w:r w:rsidRPr="00F2441D">
        <w:rPr>
          <w:rFonts w:eastAsia="Arial" w:cs="Arial"/>
          <w:color w:val="010202"/>
          <w:spacing w:val="6"/>
        </w:rPr>
        <w:t xml:space="preserve">] gelten folgende Kriterien </w:t>
      </w:r>
      <w:r w:rsidR="00CD26C5" w:rsidRPr="00F2441D">
        <w:rPr>
          <w:rFonts w:eastAsia="Arial" w:cs="Arial"/>
          <w:color w:val="010202"/>
          <w:spacing w:val="6"/>
        </w:rPr>
        <w:t xml:space="preserve">der </w:t>
      </w:r>
      <w:r w:rsidRPr="00F2441D">
        <w:rPr>
          <w:rFonts w:eastAsia="Arial" w:cs="Arial"/>
          <w:color w:val="010202"/>
          <w:spacing w:val="6"/>
        </w:rPr>
        <w:t xml:space="preserve">SFAMA </w:t>
      </w:r>
      <w:r w:rsidR="004E59E9">
        <w:rPr>
          <w:rFonts w:eastAsia="Arial" w:cs="Arial"/>
          <w:color w:val="010202"/>
          <w:spacing w:val="6"/>
        </w:rPr>
        <w:t xml:space="preserve">RL </w:t>
      </w:r>
      <w:r w:rsidRPr="00F2441D">
        <w:rPr>
          <w:rFonts w:eastAsia="Arial" w:cs="Arial"/>
          <w:color w:val="010202"/>
          <w:spacing w:val="6"/>
        </w:rPr>
        <w:t>Vertrieb:</w:t>
      </w:r>
    </w:p>
    <w:p w:rsidR="00CD26C5" w:rsidRPr="00A9499D" w:rsidRDefault="00CD26C5" w:rsidP="00A9499D">
      <w:pPr>
        <w:pStyle w:val="Default"/>
        <w:ind w:left="142" w:right="-284"/>
        <w:jc w:val="both"/>
        <w:rPr>
          <w:rFonts w:eastAsia="Arial"/>
          <w:color w:val="010202"/>
          <w:spacing w:val="-1"/>
          <w:w w:val="101"/>
          <w:sz w:val="20"/>
          <w:szCs w:val="20"/>
        </w:rPr>
      </w:pPr>
    </w:p>
    <w:p w:rsidR="005364C5" w:rsidRPr="00F2441D" w:rsidRDefault="00CD26C5" w:rsidP="00F2441D">
      <w:pPr>
        <w:pStyle w:val="Default"/>
        <w:numPr>
          <w:ilvl w:val="0"/>
          <w:numId w:val="47"/>
        </w:numPr>
        <w:rPr>
          <w:sz w:val="20"/>
          <w:szCs w:val="20"/>
        </w:rPr>
      </w:pPr>
      <w:r w:rsidRPr="00F2441D">
        <w:rPr>
          <w:sz w:val="20"/>
          <w:szCs w:val="20"/>
        </w:rPr>
        <w:t xml:space="preserve">Organisation des Vertriebsträgers (Rz 8 - 10 </w:t>
      </w:r>
      <w:r w:rsidR="000E63D7">
        <w:rPr>
          <w:sz w:val="20"/>
          <w:szCs w:val="20"/>
        </w:rPr>
        <w:t xml:space="preserve">des Anhangs </w:t>
      </w:r>
      <w:r w:rsidRPr="00F2441D">
        <w:rPr>
          <w:sz w:val="20"/>
          <w:szCs w:val="20"/>
        </w:rPr>
        <w:t>der Richtlinie)</w:t>
      </w:r>
      <w:r w:rsidRPr="00F2441D">
        <w:rPr>
          <w:sz w:val="20"/>
          <w:szCs w:val="20"/>
        </w:rPr>
        <w:br/>
      </w:r>
    </w:p>
    <w:p w:rsidR="00CD26C5" w:rsidRPr="00F2441D" w:rsidRDefault="00CD26C5" w:rsidP="00F2441D">
      <w:pPr>
        <w:pStyle w:val="Default"/>
        <w:numPr>
          <w:ilvl w:val="0"/>
          <w:numId w:val="47"/>
        </w:numPr>
        <w:rPr>
          <w:sz w:val="20"/>
          <w:szCs w:val="20"/>
        </w:rPr>
      </w:pPr>
      <w:r w:rsidRPr="00F2441D">
        <w:rPr>
          <w:sz w:val="20"/>
          <w:szCs w:val="20"/>
        </w:rPr>
        <w:t xml:space="preserve">Informationspflichten (Rz 11 - 27 </w:t>
      </w:r>
      <w:r w:rsidR="000E63D7">
        <w:rPr>
          <w:sz w:val="20"/>
          <w:szCs w:val="20"/>
        </w:rPr>
        <w:t xml:space="preserve">des Anhangs </w:t>
      </w:r>
      <w:r w:rsidR="000E63D7" w:rsidRPr="00C824E3">
        <w:rPr>
          <w:sz w:val="20"/>
          <w:szCs w:val="20"/>
        </w:rPr>
        <w:t>der Richtlinie</w:t>
      </w:r>
      <w:r w:rsidRPr="00F2441D">
        <w:rPr>
          <w:sz w:val="20"/>
          <w:szCs w:val="20"/>
        </w:rPr>
        <w:t>)</w:t>
      </w:r>
      <w:r w:rsidRPr="00F2441D">
        <w:rPr>
          <w:sz w:val="20"/>
          <w:szCs w:val="20"/>
        </w:rPr>
        <w:br/>
      </w:r>
    </w:p>
    <w:p w:rsidR="00CD26C5" w:rsidRPr="00F2441D" w:rsidRDefault="00CD26C5" w:rsidP="00F2441D">
      <w:pPr>
        <w:pStyle w:val="Default"/>
        <w:numPr>
          <w:ilvl w:val="0"/>
          <w:numId w:val="47"/>
        </w:numPr>
        <w:rPr>
          <w:sz w:val="20"/>
          <w:szCs w:val="20"/>
        </w:rPr>
      </w:pPr>
      <w:r w:rsidRPr="00F2441D">
        <w:rPr>
          <w:sz w:val="20"/>
          <w:szCs w:val="20"/>
        </w:rPr>
        <w:t>Dokumen</w:t>
      </w:r>
      <w:r w:rsidR="003756E1">
        <w:rPr>
          <w:sz w:val="20"/>
          <w:szCs w:val="20"/>
        </w:rPr>
        <w:t>t</w:t>
      </w:r>
      <w:r w:rsidRPr="00F2441D">
        <w:rPr>
          <w:sz w:val="20"/>
          <w:szCs w:val="20"/>
        </w:rPr>
        <w:t xml:space="preserve">ation des Vertriebsträgers (Rz 28 - 32 </w:t>
      </w:r>
      <w:r w:rsidR="000E63D7">
        <w:rPr>
          <w:sz w:val="20"/>
          <w:szCs w:val="20"/>
        </w:rPr>
        <w:t xml:space="preserve">des Anhangs der </w:t>
      </w:r>
      <w:r w:rsidRPr="00F2441D">
        <w:rPr>
          <w:sz w:val="20"/>
          <w:szCs w:val="20"/>
        </w:rPr>
        <w:t>Richtlinie)</w:t>
      </w:r>
      <w:r w:rsidRPr="00F2441D">
        <w:rPr>
          <w:sz w:val="20"/>
          <w:szCs w:val="20"/>
        </w:rPr>
        <w:br/>
      </w:r>
    </w:p>
    <w:p w:rsidR="00CD26C5" w:rsidRPr="00CD26C5" w:rsidRDefault="00F70A0A" w:rsidP="00F2441D">
      <w:pPr>
        <w:pStyle w:val="Default"/>
        <w:ind w:left="142" w:right="-284"/>
        <w:rPr>
          <w:sz w:val="20"/>
          <w:szCs w:val="20"/>
        </w:rPr>
      </w:pPr>
      <w:r>
        <w:rPr>
          <w:sz w:val="20"/>
          <w:szCs w:val="20"/>
          <w:highlight w:val="yellow"/>
        </w:rPr>
        <w:t>[</w:t>
      </w:r>
      <w:r w:rsidR="00CD26C5" w:rsidRPr="00F2441D">
        <w:rPr>
          <w:sz w:val="20"/>
          <w:szCs w:val="20"/>
          <w:highlight w:val="yellow"/>
        </w:rPr>
        <w:t>Falls die Gesellschaft Untervertriebsverträge</w:t>
      </w:r>
      <w:r w:rsidR="00DB177F">
        <w:rPr>
          <w:sz w:val="20"/>
          <w:szCs w:val="20"/>
          <w:highlight w:val="yellow"/>
        </w:rPr>
        <w:t xml:space="preserve"> mit anderen Vertriebsträgern</w:t>
      </w:r>
      <w:r w:rsidR="00CD26C5" w:rsidRPr="00F2441D">
        <w:rPr>
          <w:sz w:val="20"/>
          <w:szCs w:val="20"/>
          <w:highlight w:val="yellow"/>
        </w:rPr>
        <w:t xml:space="preserve"> abgeschlossen hat, sind z</w:t>
      </w:r>
      <w:r w:rsidR="00CD26C5" w:rsidRPr="00F2441D">
        <w:rPr>
          <w:sz w:val="20"/>
          <w:szCs w:val="20"/>
          <w:highlight w:val="yellow"/>
        </w:rPr>
        <w:t>u</w:t>
      </w:r>
      <w:r w:rsidR="00CD26C5" w:rsidRPr="00F2441D">
        <w:rPr>
          <w:sz w:val="20"/>
          <w:szCs w:val="20"/>
          <w:highlight w:val="yellow"/>
        </w:rPr>
        <w:t>dem die folgenden Vorsch</w:t>
      </w:r>
      <w:r w:rsidR="004E59E9">
        <w:rPr>
          <w:sz w:val="20"/>
          <w:szCs w:val="20"/>
          <w:highlight w:val="yellow"/>
        </w:rPr>
        <w:t>r</w:t>
      </w:r>
      <w:r w:rsidR="00CD26C5" w:rsidRPr="00F2441D">
        <w:rPr>
          <w:sz w:val="20"/>
          <w:szCs w:val="20"/>
          <w:highlight w:val="yellow"/>
        </w:rPr>
        <w:t>iften einzuhalten:</w:t>
      </w:r>
      <w:r w:rsidR="000E63D7">
        <w:rPr>
          <w:sz w:val="20"/>
          <w:szCs w:val="20"/>
        </w:rPr>
        <w:br/>
      </w:r>
    </w:p>
    <w:p w:rsidR="00CD26C5" w:rsidRPr="00F2441D" w:rsidRDefault="00CD26C5" w:rsidP="00F2441D">
      <w:pPr>
        <w:pStyle w:val="Default"/>
        <w:numPr>
          <w:ilvl w:val="0"/>
          <w:numId w:val="47"/>
        </w:numPr>
        <w:rPr>
          <w:sz w:val="20"/>
          <w:szCs w:val="20"/>
          <w:highlight w:val="yellow"/>
        </w:rPr>
      </w:pPr>
      <w:r w:rsidRPr="00F2441D">
        <w:rPr>
          <w:sz w:val="20"/>
          <w:szCs w:val="20"/>
          <w:highlight w:val="yellow"/>
        </w:rPr>
        <w:t>Aus</w:t>
      </w:r>
      <w:r w:rsidR="00DB177F">
        <w:rPr>
          <w:sz w:val="20"/>
          <w:szCs w:val="20"/>
          <w:highlight w:val="yellow"/>
        </w:rPr>
        <w:t>w</w:t>
      </w:r>
      <w:r w:rsidRPr="00F2441D">
        <w:rPr>
          <w:sz w:val="20"/>
          <w:szCs w:val="20"/>
          <w:highlight w:val="yellow"/>
        </w:rPr>
        <w:t>ahl und Zusammenarbeit mit Vertriebsträgern (Rz 17</w:t>
      </w:r>
      <w:r w:rsidR="00D36D00">
        <w:rPr>
          <w:sz w:val="20"/>
          <w:szCs w:val="20"/>
          <w:highlight w:val="yellow"/>
        </w:rPr>
        <w:t xml:space="preserve"> </w:t>
      </w:r>
      <w:r w:rsidRPr="00F2441D">
        <w:rPr>
          <w:sz w:val="20"/>
          <w:szCs w:val="20"/>
          <w:highlight w:val="yellow"/>
        </w:rPr>
        <w:t>-</w:t>
      </w:r>
      <w:r w:rsidR="00D36D00">
        <w:rPr>
          <w:sz w:val="20"/>
          <w:szCs w:val="20"/>
          <w:highlight w:val="yellow"/>
        </w:rPr>
        <w:t xml:space="preserve"> </w:t>
      </w:r>
      <w:r w:rsidRPr="00F2441D">
        <w:rPr>
          <w:sz w:val="20"/>
          <w:szCs w:val="20"/>
          <w:highlight w:val="yellow"/>
        </w:rPr>
        <w:t>29 der Richtlinie)</w:t>
      </w:r>
      <w:r w:rsidRPr="00F2441D">
        <w:rPr>
          <w:sz w:val="20"/>
          <w:szCs w:val="20"/>
          <w:highlight w:val="yellow"/>
        </w:rPr>
        <w:br/>
      </w:r>
    </w:p>
    <w:p w:rsidR="00CD26C5" w:rsidRPr="00F2441D" w:rsidRDefault="00CD26C5" w:rsidP="00F2441D">
      <w:pPr>
        <w:pStyle w:val="Default"/>
        <w:numPr>
          <w:ilvl w:val="0"/>
          <w:numId w:val="47"/>
        </w:numPr>
        <w:rPr>
          <w:sz w:val="20"/>
          <w:szCs w:val="20"/>
          <w:highlight w:val="yellow"/>
        </w:rPr>
      </w:pPr>
      <w:r w:rsidRPr="00F2441D">
        <w:rPr>
          <w:sz w:val="20"/>
          <w:szCs w:val="20"/>
          <w:highlight w:val="yellow"/>
        </w:rPr>
        <w:t>Interne Weisung (Rz 30-33 der Richtlinie)</w:t>
      </w:r>
      <w:r w:rsidR="00F70A0A">
        <w:rPr>
          <w:sz w:val="20"/>
          <w:szCs w:val="20"/>
          <w:highlight w:val="yellow"/>
        </w:rPr>
        <w:t>]</w:t>
      </w:r>
    </w:p>
    <w:p w:rsidR="009C5E05" w:rsidRDefault="009C5E05" w:rsidP="009C5E05">
      <w:pPr>
        <w:spacing w:line="286" w:lineRule="auto"/>
        <w:ind w:left="142" w:right="-284"/>
        <w:jc w:val="both"/>
        <w:rPr>
          <w:rFonts w:eastAsia="Arial" w:cs="Arial"/>
          <w:color w:val="010202"/>
          <w:spacing w:val="-2"/>
          <w:w w:val="109"/>
        </w:rPr>
      </w:pPr>
    </w:p>
    <w:p w:rsidR="003B091C" w:rsidRPr="009C5E05" w:rsidRDefault="003B091C" w:rsidP="009C5E05">
      <w:pPr>
        <w:spacing w:line="286" w:lineRule="auto"/>
        <w:ind w:left="142" w:right="-284"/>
        <w:jc w:val="both"/>
        <w:rPr>
          <w:rFonts w:eastAsia="Arial" w:cs="Arial"/>
          <w:color w:val="010202"/>
          <w:spacing w:val="-2"/>
          <w:w w:val="109"/>
        </w:rPr>
      </w:pPr>
    </w:p>
    <w:p w:rsidR="00D4480D" w:rsidRPr="00E07E1A" w:rsidRDefault="00D4480D" w:rsidP="00A90AD1">
      <w:pPr>
        <w:spacing w:line="240" w:lineRule="auto"/>
        <w:ind w:left="125" w:right="130"/>
        <w:jc w:val="both"/>
        <w:rPr>
          <w:rFonts w:eastAsia="Arial" w:cs="Arial"/>
          <w:b/>
        </w:rPr>
      </w:pPr>
      <w:r w:rsidRPr="00E07E1A">
        <w:rPr>
          <w:rFonts w:eastAsia="Arial" w:cs="Arial"/>
          <w:b/>
          <w:color w:val="010202"/>
          <w:spacing w:val="-2"/>
          <w:w w:val="109"/>
        </w:rPr>
        <w:t>V</w:t>
      </w:r>
      <w:r w:rsidRPr="00E07E1A">
        <w:rPr>
          <w:rFonts w:eastAsia="Arial" w:cs="Arial"/>
          <w:b/>
          <w:color w:val="010202"/>
          <w:spacing w:val="1"/>
          <w:w w:val="109"/>
        </w:rPr>
        <w:t>e</w:t>
      </w:r>
      <w:r w:rsidRPr="00E07E1A">
        <w:rPr>
          <w:rFonts w:eastAsia="Arial" w:cs="Arial"/>
          <w:b/>
          <w:color w:val="010202"/>
          <w:w w:val="109"/>
        </w:rPr>
        <w:t>r</w:t>
      </w:r>
      <w:r w:rsidRPr="00E07E1A">
        <w:rPr>
          <w:rFonts w:eastAsia="Arial" w:cs="Arial"/>
          <w:b/>
          <w:color w:val="010202"/>
          <w:spacing w:val="1"/>
          <w:w w:val="109"/>
        </w:rPr>
        <w:t>a</w:t>
      </w:r>
      <w:r w:rsidRPr="00E07E1A">
        <w:rPr>
          <w:rFonts w:eastAsia="Arial" w:cs="Arial"/>
          <w:b/>
          <w:color w:val="010202"/>
          <w:spacing w:val="-2"/>
          <w:w w:val="109"/>
        </w:rPr>
        <w:t>nt</w:t>
      </w:r>
      <w:r w:rsidRPr="00E07E1A">
        <w:rPr>
          <w:rFonts w:eastAsia="Arial" w:cs="Arial"/>
          <w:b/>
          <w:color w:val="010202"/>
          <w:spacing w:val="3"/>
          <w:w w:val="109"/>
        </w:rPr>
        <w:t>w</w:t>
      </w:r>
      <w:r w:rsidRPr="00E07E1A">
        <w:rPr>
          <w:rFonts w:eastAsia="Arial" w:cs="Arial"/>
          <w:b/>
          <w:color w:val="010202"/>
          <w:spacing w:val="-2"/>
          <w:w w:val="109"/>
        </w:rPr>
        <w:t>o</w:t>
      </w:r>
      <w:r w:rsidRPr="00E07E1A">
        <w:rPr>
          <w:rFonts w:eastAsia="Arial" w:cs="Arial"/>
          <w:b/>
          <w:color w:val="010202"/>
          <w:w w:val="109"/>
        </w:rPr>
        <w:t>rt</w:t>
      </w:r>
      <w:r w:rsidRPr="00E07E1A">
        <w:rPr>
          <w:rFonts w:eastAsia="Arial" w:cs="Arial"/>
          <w:b/>
          <w:color w:val="010202"/>
          <w:spacing w:val="1"/>
          <w:w w:val="109"/>
        </w:rPr>
        <w:t>u</w:t>
      </w:r>
      <w:r w:rsidRPr="00E07E1A">
        <w:rPr>
          <w:rFonts w:eastAsia="Arial" w:cs="Arial"/>
          <w:b/>
          <w:color w:val="010202"/>
          <w:spacing w:val="-2"/>
          <w:w w:val="109"/>
        </w:rPr>
        <w:t>n</w:t>
      </w:r>
      <w:r w:rsidRPr="00E07E1A">
        <w:rPr>
          <w:rFonts w:eastAsia="Arial" w:cs="Arial"/>
          <w:b/>
          <w:color w:val="010202"/>
          <w:w w:val="109"/>
        </w:rPr>
        <w:t>g</w:t>
      </w:r>
      <w:r w:rsidRPr="00E07E1A">
        <w:rPr>
          <w:rFonts w:eastAsia="Arial" w:cs="Arial"/>
          <w:b/>
          <w:color w:val="010202"/>
          <w:spacing w:val="-1"/>
          <w:w w:val="109"/>
        </w:rPr>
        <w:t xml:space="preserve"> </w:t>
      </w:r>
      <w:r w:rsidRPr="00E07E1A">
        <w:rPr>
          <w:rFonts w:eastAsia="Arial" w:cs="Arial"/>
          <w:b/>
          <w:color w:val="010202"/>
          <w:spacing w:val="1"/>
        </w:rPr>
        <w:t>d</w:t>
      </w:r>
      <w:r w:rsidRPr="00E07E1A">
        <w:rPr>
          <w:rFonts w:eastAsia="Arial" w:cs="Arial"/>
          <w:b/>
          <w:color w:val="010202"/>
          <w:spacing w:val="-2"/>
        </w:rPr>
        <w:t>e</w:t>
      </w:r>
      <w:r w:rsidRPr="00E07E1A">
        <w:rPr>
          <w:rFonts w:eastAsia="Arial" w:cs="Arial"/>
          <w:b/>
          <w:color w:val="010202"/>
        </w:rPr>
        <w:t>s</w:t>
      </w:r>
      <w:r w:rsidRPr="00E07E1A">
        <w:rPr>
          <w:rFonts w:eastAsia="Arial" w:cs="Arial"/>
          <w:b/>
          <w:color w:val="010202"/>
          <w:spacing w:val="26"/>
        </w:rPr>
        <w:t xml:space="preserve"> </w:t>
      </w:r>
      <w:r w:rsidRPr="006318EA">
        <w:rPr>
          <w:rFonts w:eastAsia="Arial" w:cs="Arial"/>
          <w:b/>
          <w:color w:val="010202"/>
          <w:spacing w:val="1"/>
          <w:w w:val="108"/>
          <w:highlight w:val="yellow"/>
        </w:rPr>
        <w:t>V</w:t>
      </w:r>
      <w:r w:rsidRPr="006318EA">
        <w:rPr>
          <w:rFonts w:eastAsia="Arial" w:cs="Arial"/>
          <w:b/>
          <w:color w:val="010202"/>
          <w:spacing w:val="-2"/>
          <w:w w:val="108"/>
          <w:highlight w:val="yellow"/>
        </w:rPr>
        <w:t>er</w:t>
      </w:r>
      <w:r w:rsidRPr="006318EA">
        <w:rPr>
          <w:rFonts w:eastAsia="Arial" w:cs="Arial"/>
          <w:b/>
          <w:color w:val="010202"/>
          <w:spacing w:val="3"/>
          <w:w w:val="108"/>
          <w:highlight w:val="yellow"/>
        </w:rPr>
        <w:t>w</w:t>
      </w:r>
      <w:r w:rsidRPr="006318EA">
        <w:rPr>
          <w:rFonts w:eastAsia="Arial" w:cs="Arial"/>
          <w:b/>
          <w:color w:val="010202"/>
          <w:spacing w:val="-2"/>
          <w:w w:val="108"/>
          <w:highlight w:val="yellow"/>
        </w:rPr>
        <w:t>al</w:t>
      </w:r>
      <w:r w:rsidRPr="006318EA">
        <w:rPr>
          <w:rFonts w:eastAsia="Arial" w:cs="Arial"/>
          <w:b/>
          <w:color w:val="010202"/>
          <w:w w:val="108"/>
          <w:highlight w:val="yellow"/>
        </w:rPr>
        <w:t>t</w:t>
      </w:r>
      <w:r w:rsidRPr="006318EA">
        <w:rPr>
          <w:rFonts w:eastAsia="Arial" w:cs="Arial"/>
          <w:b/>
          <w:color w:val="010202"/>
          <w:spacing w:val="1"/>
          <w:w w:val="108"/>
          <w:highlight w:val="yellow"/>
        </w:rPr>
        <w:t>u</w:t>
      </w:r>
      <w:r w:rsidRPr="006318EA">
        <w:rPr>
          <w:rFonts w:eastAsia="Arial" w:cs="Arial"/>
          <w:b/>
          <w:color w:val="010202"/>
          <w:spacing w:val="-2"/>
          <w:w w:val="108"/>
          <w:highlight w:val="yellow"/>
        </w:rPr>
        <w:t>n</w:t>
      </w:r>
      <w:r w:rsidRPr="006318EA">
        <w:rPr>
          <w:rFonts w:eastAsia="Arial" w:cs="Arial"/>
          <w:b/>
          <w:color w:val="010202"/>
          <w:spacing w:val="1"/>
          <w:w w:val="108"/>
          <w:highlight w:val="yellow"/>
        </w:rPr>
        <w:t>gs</w:t>
      </w:r>
      <w:r w:rsidRPr="006318EA">
        <w:rPr>
          <w:rFonts w:eastAsia="Arial" w:cs="Arial"/>
          <w:b/>
          <w:color w:val="010202"/>
          <w:w w:val="108"/>
          <w:highlight w:val="yellow"/>
        </w:rPr>
        <w:t>r</w:t>
      </w:r>
      <w:r w:rsidRPr="006318EA">
        <w:rPr>
          <w:rFonts w:eastAsia="Arial" w:cs="Arial"/>
          <w:b/>
          <w:color w:val="010202"/>
          <w:spacing w:val="-4"/>
          <w:w w:val="108"/>
          <w:highlight w:val="yellow"/>
        </w:rPr>
        <w:t>a</w:t>
      </w:r>
      <w:r w:rsidRPr="006318EA">
        <w:rPr>
          <w:rFonts w:eastAsia="Arial" w:cs="Arial"/>
          <w:b/>
          <w:color w:val="010202"/>
          <w:spacing w:val="3"/>
          <w:w w:val="108"/>
          <w:highlight w:val="yellow"/>
        </w:rPr>
        <w:t>t</w:t>
      </w:r>
      <w:r w:rsidRPr="006318EA">
        <w:rPr>
          <w:rFonts w:eastAsia="Arial" w:cs="Arial"/>
          <w:b/>
          <w:color w:val="010202"/>
          <w:spacing w:val="-2"/>
          <w:w w:val="108"/>
          <w:highlight w:val="yellow"/>
        </w:rPr>
        <w:t>e</w:t>
      </w:r>
      <w:r w:rsidRPr="006318EA">
        <w:rPr>
          <w:rFonts w:eastAsia="Arial" w:cs="Arial"/>
          <w:b/>
          <w:color w:val="010202"/>
          <w:w w:val="108"/>
          <w:highlight w:val="yellow"/>
        </w:rPr>
        <w:t>s</w:t>
      </w:r>
      <w:r w:rsidR="00A90AD1" w:rsidRPr="00E07E1A">
        <w:rPr>
          <w:rFonts w:eastAsia="Arial" w:cs="Arial"/>
          <w:b/>
          <w:color w:val="010202"/>
          <w:w w:val="108"/>
        </w:rPr>
        <w:t xml:space="preserve"> </w:t>
      </w:r>
    </w:p>
    <w:p w:rsidR="00D4480D" w:rsidRPr="00E07E1A" w:rsidRDefault="00D4480D" w:rsidP="00A9499D">
      <w:pPr>
        <w:spacing w:before="120" w:line="286" w:lineRule="auto"/>
        <w:ind w:left="125" w:right="-284"/>
        <w:jc w:val="both"/>
        <w:rPr>
          <w:rFonts w:eastAsia="Arial" w:cs="Arial"/>
        </w:rPr>
      </w:pPr>
      <w:r w:rsidRPr="00E07E1A">
        <w:rPr>
          <w:rFonts w:eastAsia="Arial" w:cs="Arial"/>
          <w:color w:val="010202"/>
          <w:spacing w:val="1"/>
        </w:rPr>
        <w:t xml:space="preserve">Der </w:t>
      </w:r>
      <w:r w:rsidRPr="00196CBE">
        <w:rPr>
          <w:rFonts w:eastAsia="Arial" w:cs="Arial"/>
          <w:color w:val="010202"/>
          <w:spacing w:val="1"/>
        </w:rPr>
        <w:t>Verwaltungsrat</w:t>
      </w:r>
      <w:r w:rsidR="000E63D7" w:rsidRPr="00196CBE">
        <w:rPr>
          <w:rFonts w:eastAsia="Arial" w:cs="Arial"/>
          <w:color w:val="010202"/>
          <w:spacing w:val="1"/>
        </w:rPr>
        <w:t xml:space="preserve"> </w:t>
      </w:r>
      <w:r w:rsidR="00F70A0A">
        <w:rPr>
          <w:rFonts w:eastAsia="Arial" w:cs="Arial"/>
          <w:color w:val="010202"/>
          <w:spacing w:val="1"/>
          <w:highlight w:val="yellow"/>
        </w:rPr>
        <w:t>[</w:t>
      </w:r>
      <w:r w:rsidR="000E63D7">
        <w:rPr>
          <w:rFonts w:eastAsia="Arial" w:cs="Arial"/>
          <w:color w:val="010202"/>
          <w:spacing w:val="1"/>
          <w:highlight w:val="yellow"/>
        </w:rPr>
        <w:t>bei einer anderen Ge</w:t>
      </w:r>
      <w:r w:rsidR="00F70A0A">
        <w:rPr>
          <w:rFonts w:eastAsia="Arial" w:cs="Arial"/>
          <w:color w:val="010202"/>
          <w:spacing w:val="1"/>
          <w:highlight w:val="yellow"/>
        </w:rPr>
        <w:t>sellschaftsform</w:t>
      </w:r>
      <w:r w:rsidR="00DB177F">
        <w:rPr>
          <w:rFonts w:eastAsia="Arial" w:cs="Arial"/>
          <w:color w:val="010202"/>
          <w:spacing w:val="1"/>
          <w:highlight w:val="yellow"/>
        </w:rPr>
        <w:t xml:space="preserve"> als der Aktiengesellschaft</w:t>
      </w:r>
      <w:r w:rsidR="00F70A0A">
        <w:rPr>
          <w:rFonts w:eastAsia="Arial" w:cs="Arial"/>
          <w:color w:val="010202"/>
          <w:spacing w:val="1"/>
          <w:highlight w:val="yellow"/>
        </w:rPr>
        <w:t xml:space="preserve"> ist deren Organ</w:t>
      </w:r>
      <w:r w:rsidR="000E63D7">
        <w:rPr>
          <w:rFonts w:eastAsia="Arial" w:cs="Arial"/>
          <w:color w:val="010202"/>
          <w:spacing w:val="1"/>
          <w:highlight w:val="yellow"/>
        </w:rPr>
        <w:t xml:space="preserve"> der Oberaufsicht und Kontrolle zu erwähnen</w:t>
      </w:r>
      <w:r w:rsidR="00F70A0A">
        <w:rPr>
          <w:rFonts w:eastAsia="Arial" w:cs="Arial"/>
          <w:color w:val="010202"/>
          <w:spacing w:val="1"/>
          <w:highlight w:val="yellow"/>
        </w:rPr>
        <w:t>]</w:t>
      </w:r>
      <w:r w:rsidRPr="00E07E1A">
        <w:rPr>
          <w:rFonts w:eastAsia="Arial" w:cs="Arial"/>
          <w:color w:val="010202"/>
          <w:spacing w:val="1"/>
        </w:rPr>
        <w:t xml:space="preserve"> ist für </w:t>
      </w:r>
      <w:r w:rsidR="00D50753" w:rsidRPr="00E07E1A">
        <w:rPr>
          <w:rFonts w:eastAsia="Arial" w:cs="Arial"/>
          <w:color w:val="010202"/>
          <w:spacing w:val="1"/>
        </w:rPr>
        <w:t>die</w:t>
      </w:r>
      <w:r w:rsidR="00EF00C2" w:rsidRPr="00E07E1A">
        <w:rPr>
          <w:rFonts w:eastAsia="Arial" w:cs="Arial"/>
          <w:color w:val="010202"/>
          <w:spacing w:val="1"/>
        </w:rPr>
        <w:t xml:space="preserve"> </w:t>
      </w:r>
      <w:r w:rsidR="00D50753" w:rsidRPr="00E07E1A">
        <w:rPr>
          <w:rFonts w:eastAsia="Arial" w:cs="Arial"/>
          <w:color w:val="010202"/>
          <w:spacing w:val="1"/>
        </w:rPr>
        <w:t>Errichtung und Aufrechterhaltung ein</w:t>
      </w:r>
      <w:r w:rsidR="00EF00C2" w:rsidRPr="00E07E1A">
        <w:rPr>
          <w:rFonts w:eastAsia="Arial" w:cs="Arial"/>
          <w:color w:val="010202"/>
          <w:spacing w:val="1"/>
        </w:rPr>
        <w:t xml:space="preserve">er der Grösse </w:t>
      </w:r>
      <w:r w:rsidR="0056696E">
        <w:rPr>
          <w:rFonts w:eastAsia="Arial" w:cs="Arial"/>
          <w:color w:val="010202"/>
          <w:spacing w:val="1"/>
        </w:rPr>
        <w:t xml:space="preserve">und Komplexität </w:t>
      </w:r>
      <w:r w:rsidR="00EF00C2" w:rsidRPr="00E07E1A">
        <w:rPr>
          <w:rFonts w:eastAsia="Arial" w:cs="Arial"/>
          <w:color w:val="010202"/>
          <w:spacing w:val="1"/>
        </w:rPr>
        <w:t>des Geschäftsbe</w:t>
      </w:r>
      <w:r w:rsidR="00D50753" w:rsidRPr="00E07E1A">
        <w:rPr>
          <w:rFonts w:eastAsia="Arial" w:cs="Arial"/>
          <w:color w:val="010202"/>
          <w:spacing w:val="1"/>
        </w:rPr>
        <w:t xml:space="preserve">triebes angemessenen betrieblichen Organisation sowie für die </w:t>
      </w:r>
      <w:r w:rsidR="005A3C8C" w:rsidRPr="00E07E1A">
        <w:rPr>
          <w:rFonts w:eastAsia="Arial" w:cs="Arial"/>
          <w:color w:val="010202"/>
          <w:spacing w:val="1"/>
        </w:rPr>
        <w:t>Ausgestaltung</w:t>
      </w:r>
      <w:r w:rsidR="00D50753" w:rsidRPr="00E07E1A">
        <w:rPr>
          <w:rFonts w:eastAsia="Arial" w:cs="Arial"/>
          <w:color w:val="010202"/>
          <w:spacing w:val="1"/>
        </w:rPr>
        <w:t xml:space="preserve"> der</w:t>
      </w:r>
      <w:r w:rsidR="005C7C9E" w:rsidRPr="00E07E1A">
        <w:rPr>
          <w:rFonts w:eastAsia="Arial" w:cs="Arial"/>
          <w:color w:val="010202"/>
          <w:spacing w:val="1"/>
        </w:rPr>
        <w:t xml:space="preserve"> </w:t>
      </w:r>
      <w:r w:rsidR="005A3C8C" w:rsidRPr="00E07E1A">
        <w:rPr>
          <w:rFonts w:eastAsia="Arial" w:cs="Arial"/>
          <w:color w:val="010202"/>
          <w:spacing w:val="1"/>
        </w:rPr>
        <w:t>Organisation</w:t>
      </w:r>
      <w:r w:rsidR="00D50753" w:rsidRPr="00E07E1A">
        <w:rPr>
          <w:rFonts w:eastAsia="Arial" w:cs="Arial"/>
          <w:color w:val="010202"/>
          <w:spacing w:val="1"/>
        </w:rPr>
        <w:t xml:space="preserve"> des </w:t>
      </w:r>
      <w:r w:rsidR="002E4AFC" w:rsidRPr="00E07E1A">
        <w:rPr>
          <w:rFonts w:eastAsia="Arial" w:cs="Arial"/>
          <w:color w:val="010202"/>
          <w:spacing w:val="1"/>
        </w:rPr>
        <w:t>Vertrieb</w:t>
      </w:r>
      <w:r w:rsidR="00D50753" w:rsidRPr="00E07E1A">
        <w:rPr>
          <w:rFonts w:eastAsia="Arial" w:cs="Arial"/>
          <w:color w:val="010202"/>
          <w:spacing w:val="1"/>
        </w:rPr>
        <w:t>s von</w:t>
      </w:r>
      <w:r w:rsidR="002E4AFC" w:rsidRPr="00E07E1A">
        <w:rPr>
          <w:rFonts w:eastAsia="Arial" w:cs="Arial"/>
          <w:color w:val="010202"/>
          <w:spacing w:val="1"/>
        </w:rPr>
        <w:t xml:space="preserve"> kolle</w:t>
      </w:r>
      <w:r w:rsidR="003756E1">
        <w:rPr>
          <w:rFonts w:eastAsia="Arial" w:cs="Arial"/>
          <w:color w:val="010202"/>
          <w:spacing w:val="1"/>
        </w:rPr>
        <w:t>k</w:t>
      </w:r>
      <w:r w:rsidR="002E4AFC" w:rsidRPr="00E07E1A">
        <w:rPr>
          <w:rFonts w:eastAsia="Arial" w:cs="Arial"/>
          <w:color w:val="010202"/>
          <w:spacing w:val="1"/>
        </w:rPr>
        <w:t>ti</w:t>
      </w:r>
      <w:r w:rsidR="00D50753" w:rsidRPr="00E07E1A">
        <w:rPr>
          <w:rFonts w:eastAsia="Arial" w:cs="Arial"/>
          <w:color w:val="010202"/>
          <w:spacing w:val="1"/>
        </w:rPr>
        <w:t>ven</w:t>
      </w:r>
      <w:r w:rsidR="002E4AFC" w:rsidRPr="00E07E1A">
        <w:rPr>
          <w:rFonts w:eastAsia="Arial" w:cs="Arial"/>
          <w:color w:val="010202"/>
          <w:spacing w:val="1"/>
        </w:rPr>
        <w:t xml:space="preserve"> Kapitalanl</w:t>
      </w:r>
      <w:r w:rsidR="00D50753" w:rsidRPr="00E07E1A">
        <w:rPr>
          <w:rFonts w:eastAsia="Arial" w:cs="Arial"/>
          <w:color w:val="010202"/>
          <w:spacing w:val="1"/>
        </w:rPr>
        <w:t>a</w:t>
      </w:r>
      <w:r w:rsidR="002E4AFC" w:rsidRPr="00E07E1A">
        <w:rPr>
          <w:rFonts w:eastAsia="Arial" w:cs="Arial"/>
          <w:color w:val="010202"/>
          <w:spacing w:val="1"/>
        </w:rPr>
        <w:t>gen</w:t>
      </w:r>
      <w:r w:rsidRPr="00E07E1A">
        <w:rPr>
          <w:rFonts w:eastAsia="Arial" w:cs="Arial"/>
          <w:color w:val="010202"/>
          <w:spacing w:val="1"/>
        </w:rPr>
        <w:t xml:space="preserve"> in Übereinstimmung mit </w:t>
      </w:r>
      <w:r w:rsidR="004E59E9">
        <w:rPr>
          <w:rFonts w:eastAsia="Arial" w:cs="Arial"/>
          <w:color w:val="010202"/>
          <w:spacing w:val="1"/>
        </w:rPr>
        <w:t>der</w:t>
      </w:r>
      <w:r w:rsidR="004E59E9" w:rsidRPr="00E07E1A">
        <w:rPr>
          <w:rFonts w:eastAsia="Arial" w:cs="Arial"/>
          <w:color w:val="010202"/>
          <w:spacing w:val="1"/>
        </w:rPr>
        <w:t xml:space="preserve"> </w:t>
      </w:r>
      <w:r w:rsidR="002E4AFC" w:rsidRPr="00E07E1A">
        <w:rPr>
          <w:rFonts w:eastAsia="Arial" w:cs="Arial"/>
          <w:color w:val="010202"/>
          <w:spacing w:val="1"/>
        </w:rPr>
        <w:t xml:space="preserve">SFAMA </w:t>
      </w:r>
      <w:r w:rsidR="0056696E">
        <w:rPr>
          <w:rFonts w:eastAsia="Arial" w:cs="Arial"/>
          <w:color w:val="010202"/>
          <w:spacing w:val="6"/>
        </w:rPr>
        <w:t xml:space="preserve">RL Vertrieb </w:t>
      </w:r>
      <w:r w:rsidRPr="00E07E1A">
        <w:rPr>
          <w:rFonts w:eastAsia="Arial" w:cs="Arial"/>
          <w:color w:val="010202"/>
          <w:spacing w:val="1"/>
        </w:rPr>
        <w:t>verantwortlich. Diese Verantwortung beinhaltet die Ausgestaltung, Impl</w:t>
      </w:r>
      <w:r w:rsidRPr="00E07E1A">
        <w:rPr>
          <w:rFonts w:eastAsia="Arial" w:cs="Arial"/>
          <w:color w:val="010202"/>
          <w:spacing w:val="1"/>
        </w:rPr>
        <w:t>e</w:t>
      </w:r>
      <w:r w:rsidRPr="00E07E1A">
        <w:rPr>
          <w:rFonts w:eastAsia="Arial" w:cs="Arial"/>
          <w:color w:val="010202"/>
          <w:spacing w:val="1"/>
        </w:rPr>
        <w:t xml:space="preserve">mentierung und Aufrechterhaltung angemessener interner Kontrollen mit Bezug auf </w:t>
      </w:r>
      <w:r w:rsidR="002E4AFC" w:rsidRPr="00E07E1A">
        <w:rPr>
          <w:rFonts w:eastAsia="Arial" w:cs="Arial"/>
          <w:color w:val="010202"/>
          <w:spacing w:val="1"/>
        </w:rPr>
        <w:t>den Vertrieb ko</w:t>
      </w:r>
      <w:r w:rsidR="002E4AFC" w:rsidRPr="00E07E1A">
        <w:rPr>
          <w:rFonts w:eastAsia="Arial" w:cs="Arial"/>
          <w:color w:val="010202"/>
          <w:spacing w:val="1"/>
        </w:rPr>
        <w:t>l</w:t>
      </w:r>
      <w:r w:rsidR="000E63D7">
        <w:rPr>
          <w:rFonts w:eastAsia="Arial" w:cs="Arial"/>
          <w:color w:val="010202"/>
          <w:spacing w:val="1"/>
        </w:rPr>
        <w:t>l</w:t>
      </w:r>
      <w:r w:rsidR="002E4AFC" w:rsidRPr="00E07E1A">
        <w:rPr>
          <w:rFonts w:eastAsia="Arial" w:cs="Arial"/>
          <w:color w:val="010202"/>
          <w:spacing w:val="1"/>
        </w:rPr>
        <w:t>ektiver Kapitalanlagen</w:t>
      </w:r>
      <w:r w:rsidR="00196CBE">
        <w:rPr>
          <w:rFonts w:eastAsia="Arial" w:cs="Arial"/>
          <w:color w:val="010202"/>
          <w:spacing w:val="1"/>
        </w:rPr>
        <w:t>.</w:t>
      </w:r>
      <w:r w:rsidRPr="00E07E1A">
        <w:rPr>
          <w:rFonts w:eastAsia="Arial" w:cs="Arial"/>
          <w:color w:val="010202"/>
          <w:spacing w:val="1"/>
        </w:rPr>
        <w:t xml:space="preserve"> Darüber hinaus ist der </w:t>
      </w:r>
      <w:r w:rsidRPr="00F2441D">
        <w:rPr>
          <w:rFonts w:eastAsia="Arial" w:cs="Arial"/>
          <w:color w:val="010202"/>
          <w:spacing w:val="1"/>
          <w:highlight w:val="yellow"/>
        </w:rPr>
        <w:t>Verwaltungsrat</w:t>
      </w:r>
      <w:r w:rsidRPr="00E07E1A">
        <w:rPr>
          <w:rFonts w:eastAsia="Arial" w:cs="Arial"/>
          <w:color w:val="010202"/>
          <w:spacing w:val="1"/>
        </w:rPr>
        <w:t xml:space="preserve"> für die Anwendung der Kriterien </w:t>
      </w:r>
      <w:r w:rsidR="0056696E">
        <w:rPr>
          <w:rFonts w:eastAsia="Arial" w:cs="Arial"/>
          <w:color w:val="010202"/>
          <w:spacing w:val="1"/>
        </w:rPr>
        <w:t xml:space="preserve">der </w:t>
      </w:r>
      <w:r w:rsidR="0056696E">
        <w:rPr>
          <w:rFonts w:eastAsia="Arial" w:cs="Arial"/>
          <w:color w:val="010202"/>
          <w:spacing w:val="6"/>
        </w:rPr>
        <w:t xml:space="preserve">SFAMA RL Vertrieb </w:t>
      </w:r>
      <w:r w:rsidRPr="00E07E1A">
        <w:rPr>
          <w:rFonts w:eastAsia="Arial" w:cs="Arial"/>
          <w:color w:val="010202"/>
          <w:spacing w:val="1"/>
        </w:rPr>
        <w:t>und das Führen angemessener Aufzeichnungen verantwortlich.</w:t>
      </w:r>
    </w:p>
    <w:p w:rsidR="00D4480D" w:rsidRPr="00E07E1A" w:rsidRDefault="00D4480D" w:rsidP="00D4480D">
      <w:pPr>
        <w:spacing w:line="200" w:lineRule="exact"/>
        <w:rPr>
          <w:rFonts w:cs="Arial"/>
        </w:rPr>
      </w:pPr>
    </w:p>
    <w:p w:rsidR="00D4480D" w:rsidRPr="00E07E1A" w:rsidRDefault="00D4480D" w:rsidP="005C7C9E">
      <w:pPr>
        <w:spacing w:line="240" w:lineRule="auto"/>
        <w:ind w:left="122" w:right="91"/>
        <w:jc w:val="both"/>
        <w:rPr>
          <w:rFonts w:eastAsia="Arial" w:cs="Arial"/>
          <w:b/>
        </w:rPr>
      </w:pPr>
      <w:r w:rsidRPr="00E07E1A">
        <w:rPr>
          <w:rFonts w:eastAsia="Arial" w:cs="Arial"/>
          <w:b/>
          <w:color w:val="010202"/>
          <w:spacing w:val="-2"/>
          <w:w w:val="109"/>
        </w:rPr>
        <w:t>V</w:t>
      </w:r>
      <w:r w:rsidRPr="00E07E1A">
        <w:rPr>
          <w:rFonts w:eastAsia="Arial" w:cs="Arial"/>
          <w:b/>
          <w:color w:val="010202"/>
          <w:spacing w:val="1"/>
          <w:w w:val="109"/>
        </w:rPr>
        <w:t>e</w:t>
      </w:r>
      <w:r w:rsidRPr="00E07E1A">
        <w:rPr>
          <w:rFonts w:eastAsia="Arial" w:cs="Arial"/>
          <w:b/>
          <w:color w:val="010202"/>
          <w:w w:val="109"/>
        </w:rPr>
        <w:t>r</w:t>
      </w:r>
      <w:r w:rsidRPr="00E07E1A">
        <w:rPr>
          <w:rFonts w:eastAsia="Arial" w:cs="Arial"/>
          <w:b/>
          <w:color w:val="010202"/>
          <w:spacing w:val="1"/>
          <w:w w:val="109"/>
        </w:rPr>
        <w:t>a</w:t>
      </w:r>
      <w:r w:rsidRPr="00E07E1A">
        <w:rPr>
          <w:rFonts w:eastAsia="Arial" w:cs="Arial"/>
          <w:b/>
          <w:color w:val="010202"/>
          <w:spacing w:val="-2"/>
          <w:w w:val="109"/>
        </w:rPr>
        <w:t>nt</w:t>
      </w:r>
      <w:r w:rsidRPr="00E07E1A">
        <w:rPr>
          <w:rFonts w:eastAsia="Arial" w:cs="Arial"/>
          <w:b/>
          <w:color w:val="010202"/>
          <w:spacing w:val="3"/>
          <w:w w:val="109"/>
        </w:rPr>
        <w:t>w</w:t>
      </w:r>
      <w:r w:rsidRPr="00E07E1A">
        <w:rPr>
          <w:rFonts w:eastAsia="Arial" w:cs="Arial"/>
          <w:b/>
          <w:color w:val="010202"/>
          <w:spacing w:val="-2"/>
          <w:w w:val="109"/>
        </w:rPr>
        <w:t>o</w:t>
      </w:r>
      <w:r w:rsidRPr="00E07E1A">
        <w:rPr>
          <w:rFonts w:eastAsia="Arial" w:cs="Arial"/>
          <w:b/>
          <w:color w:val="010202"/>
          <w:w w:val="109"/>
        </w:rPr>
        <w:t>rt</w:t>
      </w:r>
      <w:r w:rsidRPr="00E07E1A">
        <w:rPr>
          <w:rFonts w:eastAsia="Arial" w:cs="Arial"/>
          <w:b/>
          <w:color w:val="010202"/>
          <w:spacing w:val="1"/>
          <w:w w:val="109"/>
        </w:rPr>
        <w:t>u</w:t>
      </w:r>
      <w:r w:rsidRPr="00E07E1A">
        <w:rPr>
          <w:rFonts w:eastAsia="Arial" w:cs="Arial"/>
          <w:b/>
          <w:color w:val="010202"/>
          <w:spacing w:val="-2"/>
          <w:w w:val="109"/>
        </w:rPr>
        <w:t>n</w:t>
      </w:r>
      <w:r w:rsidRPr="00E07E1A">
        <w:rPr>
          <w:rFonts w:eastAsia="Arial" w:cs="Arial"/>
          <w:b/>
          <w:color w:val="010202"/>
          <w:w w:val="109"/>
        </w:rPr>
        <w:t>g</w:t>
      </w:r>
      <w:r w:rsidRPr="00E07E1A">
        <w:rPr>
          <w:rFonts w:eastAsia="Arial" w:cs="Arial"/>
          <w:b/>
          <w:color w:val="010202"/>
          <w:spacing w:val="-1"/>
          <w:w w:val="109"/>
        </w:rPr>
        <w:t xml:space="preserve"> </w:t>
      </w:r>
      <w:r w:rsidRPr="00E07E1A">
        <w:rPr>
          <w:rFonts w:eastAsia="Arial" w:cs="Arial"/>
          <w:b/>
          <w:color w:val="010202"/>
          <w:spacing w:val="1"/>
        </w:rPr>
        <w:t>d</w:t>
      </w:r>
      <w:r w:rsidRPr="00E07E1A">
        <w:rPr>
          <w:rFonts w:eastAsia="Arial" w:cs="Arial"/>
          <w:b/>
          <w:color w:val="010202"/>
          <w:spacing w:val="-2"/>
        </w:rPr>
        <w:t>e</w:t>
      </w:r>
      <w:r w:rsidRPr="00E07E1A">
        <w:rPr>
          <w:rFonts w:eastAsia="Arial" w:cs="Arial"/>
          <w:b/>
          <w:color w:val="010202"/>
        </w:rPr>
        <w:t>s</w:t>
      </w:r>
      <w:r w:rsidRPr="00E07E1A">
        <w:rPr>
          <w:rFonts w:eastAsia="Arial" w:cs="Arial"/>
          <w:b/>
          <w:color w:val="010202"/>
          <w:spacing w:val="26"/>
        </w:rPr>
        <w:t xml:space="preserve"> </w:t>
      </w:r>
      <w:r w:rsidRPr="00E07E1A">
        <w:rPr>
          <w:rFonts w:eastAsia="Arial" w:cs="Arial"/>
          <w:b/>
          <w:color w:val="010202"/>
          <w:spacing w:val="1"/>
          <w:w w:val="101"/>
        </w:rPr>
        <w:t>P</w:t>
      </w:r>
      <w:r w:rsidRPr="00E07E1A">
        <w:rPr>
          <w:rFonts w:eastAsia="Arial" w:cs="Arial"/>
          <w:b/>
          <w:color w:val="010202"/>
          <w:w w:val="118"/>
        </w:rPr>
        <w:t>r</w:t>
      </w:r>
      <w:r w:rsidRPr="00E07E1A">
        <w:rPr>
          <w:rFonts w:eastAsia="Arial" w:cs="Arial"/>
          <w:b/>
          <w:color w:val="010202"/>
          <w:spacing w:val="-4"/>
          <w:w w:val="111"/>
        </w:rPr>
        <w:t>ü</w:t>
      </w:r>
      <w:r w:rsidRPr="00E07E1A">
        <w:rPr>
          <w:rFonts w:eastAsia="Arial" w:cs="Arial"/>
          <w:b/>
          <w:color w:val="010202"/>
          <w:w w:val="120"/>
        </w:rPr>
        <w:t>f</w:t>
      </w:r>
      <w:r w:rsidRPr="00E07E1A">
        <w:rPr>
          <w:rFonts w:eastAsia="Arial" w:cs="Arial"/>
          <w:b/>
          <w:color w:val="010202"/>
          <w:spacing w:val="1"/>
          <w:w w:val="101"/>
        </w:rPr>
        <w:t>e</w:t>
      </w:r>
      <w:r w:rsidRPr="00E07E1A">
        <w:rPr>
          <w:rFonts w:eastAsia="Arial" w:cs="Arial"/>
          <w:b/>
          <w:color w:val="010202"/>
          <w:w w:val="118"/>
        </w:rPr>
        <w:t>r</w:t>
      </w:r>
      <w:r w:rsidRPr="00E07E1A">
        <w:rPr>
          <w:rFonts w:eastAsia="Arial" w:cs="Arial"/>
          <w:b/>
          <w:color w:val="010202"/>
          <w:w w:val="112"/>
        </w:rPr>
        <w:t>s</w:t>
      </w:r>
    </w:p>
    <w:p w:rsidR="005C7C9E" w:rsidRPr="00E07E1A" w:rsidRDefault="00D4480D" w:rsidP="00A9499D">
      <w:pPr>
        <w:spacing w:before="120" w:line="286" w:lineRule="auto"/>
        <w:ind w:left="125" w:right="-284"/>
        <w:jc w:val="both"/>
        <w:rPr>
          <w:rFonts w:eastAsia="Arial" w:cs="Arial"/>
          <w:color w:val="010202"/>
          <w:spacing w:val="1"/>
        </w:rPr>
      </w:pPr>
      <w:r w:rsidRPr="00E07E1A">
        <w:rPr>
          <w:rFonts w:eastAsia="Arial" w:cs="Arial"/>
          <w:color w:val="010202"/>
          <w:spacing w:val="1"/>
        </w:rPr>
        <w:t>Unsere Verantwortung ist es, eine betriebswirtschaftliche Prüfung durchzuführen und auf der Grundl</w:t>
      </w:r>
      <w:r w:rsidRPr="00E07E1A">
        <w:rPr>
          <w:rFonts w:eastAsia="Arial" w:cs="Arial"/>
          <w:color w:val="010202"/>
          <w:spacing w:val="1"/>
        </w:rPr>
        <w:t>a</w:t>
      </w:r>
      <w:r w:rsidRPr="00E07E1A">
        <w:rPr>
          <w:rFonts w:eastAsia="Arial" w:cs="Arial"/>
          <w:color w:val="010202"/>
          <w:spacing w:val="1"/>
        </w:rPr>
        <w:t>ge unserer Prüfung eine Schlussfolgerung über</w:t>
      </w:r>
      <w:r w:rsidR="003756E1">
        <w:rPr>
          <w:rFonts w:eastAsia="Arial" w:cs="Arial"/>
          <w:color w:val="010202"/>
          <w:spacing w:val="1"/>
        </w:rPr>
        <w:t xml:space="preserve"> die</w:t>
      </w:r>
      <w:r w:rsidRPr="00E07E1A">
        <w:rPr>
          <w:rFonts w:eastAsia="Arial" w:cs="Arial"/>
          <w:color w:val="010202"/>
          <w:spacing w:val="1"/>
        </w:rPr>
        <w:t xml:space="preserve"> </w:t>
      </w:r>
      <w:r w:rsidR="002E4AFC" w:rsidRPr="00E07E1A">
        <w:rPr>
          <w:rFonts w:eastAsia="Arial" w:cs="Arial"/>
          <w:color w:val="010202"/>
          <w:spacing w:val="1"/>
        </w:rPr>
        <w:t xml:space="preserve">Einhaltung der </w:t>
      </w:r>
      <w:r w:rsidR="00B8506A">
        <w:rPr>
          <w:rFonts w:eastAsia="Arial" w:cs="Arial"/>
          <w:color w:val="010202"/>
          <w:spacing w:val="1"/>
        </w:rPr>
        <w:t>SFAMA RL Vertrieb</w:t>
      </w:r>
      <w:r w:rsidRPr="00E07E1A">
        <w:rPr>
          <w:rFonts w:eastAsia="Arial" w:cs="Arial"/>
          <w:color w:val="010202"/>
          <w:spacing w:val="1"/>
        </w:rPr>
        <w:t xml:space="preserve"> abzugeben</w:t>
      </w:r>
      <w:r w:rsidR="00070E64" w:rsidRPr="00E07E1A">
        <w:rPr>
          <w:rFonts w:eastAsia="Arial" w:cs="Arial"/>
          <w:color w:val="010202"/>
          <w:spacing w:val="1"/>
        </w:rPr>
        <w:t>. Wir</w:t>
      </w:r>
      <w:r w:rsidRPr="00E07E1A">
        <w:rPr>
          <w:rFonts w:eastAsia="Arial" w:cs="Arial"/>
          <w:color w:val="010202"/>
          <w:spacing w:val="1"/>
        </w:rPr>
        <w:t xml:space="preserve"> habe</w:t>
      </w:r>
      <w:r w:rsidR="00070E64" w:rsidRPr="00E07E1A">
        <w:rPr>
          <w:rFonts w:eastAsia="Arial" w:cs="Arial"/>
          <w:color w:val="010202"/>
          <w:spacing w:val="1"/>
        </w:rPr>
        <w:t xml:space="preserve">n </w:t>
      </w:r>
      <w:r w:rsidRPr="00E07E1A">
        <w:rPr>
          <w:rFonts w:eastAsia="Arial" w:cs="Arial"/>
          <w:color w:val="010202"/>
          <w:spacing w:val="1"/>
        </w:rPr>
        <w:t>uns</w:t>
      </w:r>
      <w:r w:rsidR="00070E64" w:rsidRPr="00E07E1A">
        <w:rPr>
          <w:rFonts w:eastAsia="Arial" w:cs="Arial"/>
          <w:color w:val="010202"/>
          <w:spacing w:val="1"/>
        </w:rPr>
        <w:t xml:space="preserve">ere </w:t>
      </w:r>
      <w:r w:rsidRPr="00E07E1A">
        <w:rPr>
          <w:rFonts w:eastAsia="Arial" w:cs="Arial"/>
          <w:color w:val="010202"/>
          <w:spacing w:val="1"/>
        </w:rPr>
        <w:t>Prüfu</w:t>
      </w:r>
      <w:r w:rsidR="00070E64" w:rsidRPr="00E07E1A">
        <w:rPr>
          <w:rFonts w:eastAsia="Arial" w:cs="Arial"/>
          <w:color w:val="010202"/>
          <w:spacing w:val="1"/>
        </w:rPr>
        <w:t>ng</w:t>
      </w:r>
      <w:r w:rsidRPr="00E07E1A">
        <w:rPr>
          <w:rFonts w:eastAsia="Arial" w:cs="Arial"/>
          <w:color w:val="010202"/>
          <w:spacing w:val="1"/>
        </w:rPr>
        <w:t xml:space="preserve"> i</w:t>
      </w:r>
      <w:r w:rsidR="00070E64" w:rsidRPr="00E07E1A">
        <w:rPr>
          <w:rFonts w:eastAsia="Arial" w:cs="Arial"/>
          <w:color w:val="010202"/>
          <w:spacing w:val="1"/>
        </w:rPr>
        <w:t>n</w:t>
      </w:r>
      <w:r w:rsidRPr="00E07E1A">
        <w:rPr>
          <w:rFonts w:eastAsia="Arial" w:cs="Arial"/>
          <w:color w:val="010202"/>
          <w:spacing w:val="1"/>
        </w:rPr>
        <w:t xml:space="preserve"> Übereinstimmung mit dem Schweizer Prüfungsstandard 950 </w:t>
      </w:r>
      <w:r w:rsidR="00E70BCB">
        <w:rPr>
          <w:rFonts w:eastAsia="Arial" w:cs="Arial"/>
          <w:color w:val="010202"/>
          <w:spacing w:val="1"/>
        </w:rPr>
        <w:t>"</w:t>
      </w:r>
      <w:r w:rsidRPr="00E07E1A">
        <w:rPr>
          <w:rFonts w:eastAsia="Arial" w:cs="Arial"/>
          <w:color w:val="010202"/>
          <w:spacing w:val="1"/>
        </w:rPr>
        <w:t>Betriebswir</w:t>
      </w:r>
      <w:r w:rsidRPr="00E07E1A">
        <w:rPr>
          <w:rFonts w:eastAsia="Arial" w:cs="Arial"/>
          <w:color w:val="010202"/>
          <w:spacing w:val="1"/>
        </w:rPr>
        <w:t>t</w:t>
      </w:r>
      <w:r w:rsidRPr="00E07E1A">
        <w:rPr>
          <w:rFonts w:eastAsia="Arial" w:cs="Arial"/>
          <w:color w:val="010202"/>
          <w:spacing w:val="1"/>
        </w:rPr>
        <w:t>schaftliche Prüfungen, die weder Prüfungen noch Revie</w:t>
      </w:r>
      <w:r w:rsidR="002E4AFC" w:rsidRPr="00E07E1A">
        <w:rPr>
          <w:rFonts w:eastAsia="Arial" w:cs="Arial"/>
          <w:color w:val="010202"/>
          <w:spacing w:val="1"/>
        </w:rPr>
        <w:t>w</w:t>
      </w:r>
      <w:r w:rsidR="004E59E9">
        <w:rPr>
          <w:rFonts w:eastAsia="Arial" w:cs="Arial"/>
          <w:color w:val="010202"/>
          <w:spacing w:val="1"/>
        </w:rPr>
        <w:t>s</w:t>
      </w:r>
      <w:r w:rsidR="00B11EFD" w:rsidRPr="00E07E1A">
        <w:rPr>
          <w:rFonts w:eastAsia="Arial" w:cs="Arial"/>
          <w:color w:val="010202"/>
          <w:spacing w:val="1"/>
        </w:rPr>
        <w:t xml:space="preserve"> </w:t>
      </w:r>
      <w:r w:rsidR="005C7C9E" w:rsidRPr="00E07E1A">
        <w:rPr>
          <w:rFonts w:eastAsia="Arial" w:cs="Arial"/>
          <w:color w:val="010202"/>
          <w:spacing w:val="1"/>
        </w:rPr>
        <w:t>von vergangenheitsorientierten Finanzi</w:t>
      </w:r>
      <w:r w:rsidR="005C7C9E" w:rsidRPr="00E07E1A">
        <w:rPr>
          <w:rFonts w:eastAsia="Arial" w:cs="Arial"/>
          <w:color w:val="010202"/>
          <w:spacing w:val="1"/>
        </w:rPr>
        <w:t>n</w:t>
      </w:r>
      <w:r w:rsidR="005C7C9E" w:rsidRPr="00E07E1A">
        <w:rPr>
          <w:rFonts w:eastAsia="Arial" w:cs="Arial"/>
          <w:color w:val="010202"/>
          <w:spacing w:val="1"/>
        </w:rPr>
        <w:t>formationen darstellen</w:t>
      </w:r>
      <w:r w:rsidR="00E70BCB">
        <w:rPr>
          <w:rFonts w:eastAsia="Arial" w:cs="Arial"/>
          <w:color w:val="010202"/>
          <w:spacing w:val="1"/>
        </w:rPr>
        <w:t>"</w:t>
      </w:r>
      <w:r w:rsidR="005C7C9E" w:rsidRPr="00E07E1A">
        <w:rPr>
          <w:rFonts w:eastAsia="Arial" w:cs="Arial"/>
          <w:color w:val="010202"/>
          <w:spacing w:val="1"/>
        </w:rPr>
        <w:t xml:space="preserve"> vorgenommen. Nach diesem Standard haben wir die beruflichen Verhaltensa</w:t>
      </w:r>
      <w:r w:rsidR="005C7C9E" w:rsidRPr="00E07E1A">
        <w:rPr>
          <w:rFonts w:eastAsia="Arial" w:cs="Arial"/>
          <w:color w:val="010202"/>
          <w:spacing w:val="1"/>
        </w:rPr>
        <w:t>n</w:t>
      </w:r>
      <w:r w:rsidR="005C7C9E" w:rsidRPr="00E07E1A">
        <w:rPr>
          <w:rFonts w:eastAsia="Arial" w:cs="Arial"/>
          <w:color w:val="010202"/>
          <w:spacing w:val="1"/>
        </w:rPr>
        <w:lastRenderedPageBreak/>
        <w:t>forderungen einzuhalten und unsere Prüfungshandlungen so zu planen und durchzuführen, dass hi</w:t>
      </w:r>
      <w:r w:rsidR="005C7C9E" w:rsidRPr="00E07E1A">
        <w:rPr>
          <w:rFonts w:eastAsia="Arial" w:cs="Arial"/>
          <w:color w:val="010202"/>
          <w:spacing w:val="1"/>
        </w:rPr>
        <w:t>n</w:t>
      </w:r>
      <w:r w:rsidR="005C7C9E" w:rsidRPr="00E07E1A">
        <w:rPr>
          <w:rFonts w:eastAsia="Arial" w:cs="Arial"/>
          <w:color w:val="010202"/>
          <w:spacing w:val="1"/>
        </w:rPr>
        <w:t>reichende Sicherheit darüber erlangt wird, ob der Vertrieb kollektiver Kapitalanlagen in allen wesentl</w:t>
      </w:r>
      <w:r w:rsidR="005C7C9E" w:rsidRPr="00E07E1A">
        <w:rPr>
          <w:rFonts w:eastAsia="Arial" w:cs="Arial"/>
          <w:color w:val="010202"/>
          <w:spacing w:val="1"/>
        </w:rPr>
        <w:t>i</w:t>
      </w:r>
      <w:r w:rsidR="005C7C9E" w:rsidRPr="00E07E1A">
        <w:rPr>
          <w:rFonts w:eastAsia="Arial" w:cs="Arial"/>
          <w:color w:val="010202"/>
          <w:spacing w:val="1"/>
        </w:rPr>
        <w:t>chen Belangen in Übereinstimmung mit de</w:t>
      </w:r>
      <w:r w:rsidR="001559F1">
        <w:rPr>
          <w:rFonts w:eastAsia="Arial" w:cs="Arial"/>
          <w:color w:val="010202"/>
          <w:spacing w:val="1"/>
        </w:rPr>
        <w:t>r</w:t>
      </w:r>
      <w:r w:rsidR="005C7C9E" w:rsidRPr="00E07E1A">
        <w:rPr>
          <w:rFonts w:eastAsia="Arial" w:cs="Arial"/>
          <w:color w:val="010202"/>
          <w:spacing w:val="1"/>
        </w:rPr>
        <w:t xml:space="preserve"> </w:t>
      </w:r>
      <w:r w:rsidR="0056696E">
        <w:rPr>
          <w:rFonts w:eastAsia="Arial" w:cs="Arial"/>
          <w:color w:val="010202"/>
          <w:spacing w:val="6"/>
        </w:rPr>
        <w:t>SFAMA RL Vertrieb</w:t>
      </w:r>
      <w:r w:rsidR="005C7C9E" w:rsidRPr="00E07E1A">
        <w:rPr>
          <w:rFonts w:eastAsia="Arial" w:cs="Arial"/>
          <w:color w:val="010202"/>
          <w:spacing w:val="1"/>
        </w:rPr>
        <w:t xml:space="preserve"> erfolgt ist.</w:t>
      </w:r>
    </w:p>
    <w:p w:rsidR="005C7C9E" w:rsidRPr="00E07E1A" w:rsidRDefault="005C7C9E" w:rsidP="00531132">
      <w:pPr>
        <w:spacing w:before="120" w:line="286" w:lineRule="auto"/>
        <w:ind w:left="125" w:right="-284"/>
        <w:jc w:val="both"/>
        <w:rPr>
          <w:rFonts w:eastAsia="Arial" w:cs="Arial"/>
          <w:color w:val="010202"/>
          <w:spacing w:val="1"/>
        </w:rPr>
      </w:pPr>
      <w:r w:rsidRPr="00E07E1A">
        <w:rPr>
          <w:rFonts w:eastAsia="Arial" w:cs="Arial"/>
          <w:color w:val="010202"/>
          <w:spacing w:val="1"/>
        </w:rPr>
        <w:t>Unter Berücksichtigung von Risiko- und Wesentlichkeitsüberlegungen haben wir Prüfungshandlungen  d</w:t>
      </w:r>
      <w:r w:rsidR="00070E64" w:rsidRPr="00E07E1A">
        <w:rPr>
          <w:rFonts w:eastAsia="Arial" w:cs="Arial"/>
          <w:color w:val="010202"/>
          <w:spacing w:val="1"/>
        </w:rPr>
        <w:t xml:space="preserve">urchgeführt, </w:t>
      </w:r>
      <w:r w:rsidRPr="00E07E1A">
        <w:rPr>
          <w:rFonts w:eastAsia="Arial" w:cs="Arial"/>
          <w:color w:val="010202"/>
          <w:spacing w:val="1"/>
        </w:rPr>
        <w:t>u</w:t>
      </w:r>
      <w:r w:rsidR="00070E64" w:rsidRPr="00E07E1A">
        <w:rPr>
          <w:rFonts w:eastAsia="Arial" w:cs="Arial"/>
          <w:color w:val="010202"/>
          <w:spacing w:val="1"/>
        </w:rPr>
        <w:t xml:space="preserve">m </w:t>
      </w:r>
      <w:r w:rsidRPr="00E07E1A">
        <w:rPr>
          <w:rFonts w:eastAsia="Arial" w:cs="Arial"/>
          <w:color w:val="010202"/>
          <w:spacing w:val="1"/>
        </w:rPr>
        <w:t>ausreichen</w:t>
      </w:r>
      <w:r w:rsidR="00070E64" w:rsidRPr="00E07E1A">
        <w:rPr>
          <w:rFonts w:eastAsia="Arial" w:cs="Arial"/>
          <w:color w:val="010202"/>
          <w:spacing w:val="1"/>
        </w:rPr>
        <w:t>de</w:t>
      </w:r>
      <w:r w:rsidRPr="00E07E1A">
        <w:rPr>
          <w:rFonts w:eastAsia="Arial" w:cs="Arial"/>
          <w:color w:val="010202"/>
          <w:spacing w:val="1"/>
        </w:rPr>
        <w:t xml:space="preserve"> geeignet</w:t>
      </w:r>
      <w:r w:rsidR="00070E64" w:rsidRPr="00E07E1A">
        <w:rPr>
          <w:rFonts w:eastAsia="Arial" w:cs="Arial"/>
          <w:color w:val="010202"/>
          <w:spacing w:val="1"/>
        </w:rPr>
        <w:t>e</w:t>
      </w:r>
      <w:r w:rsidRPr="00E07E1A">
        <w:rPr>
          <w:rFonts w:eastAsia="Arial" w:cs="Arial"/>
          <w:color w:val="010202"/>
          <w:spacing w:val="1"/>
        </w:rPr>
        <w:t xml:space="preserve"> Prüfungsnachweise  zu erlangen. </w:t>
      </w:r>
      <w:r w:rsidR="00C51D81">
        <w:rPr>
          <w:rFonts w:eastAsia="Arial" w:cs="Arial"/>
          <w:color w:val="010202"/>
          <w:spacing w:val="-2"/>
          <w:w w:val="109"/>
        </w:rPr>
        <w:t xml:space="preserve">Diese </w:t>
      </w:r>
      <w:r w:rsidR="008B3718">
        <w:rPr>
          <w:rFonts w:eastAsia="Arial" w:cs="Arial"/>
          <w:color w:val="010202"/>
          <w:spacing w:val="-2"/>
          <w:w w:val="109"/>
        </w:rPr>
        <w:t xml:space="preserve">Prüfung </w:t>
      </w:r>
      <w:r w:rsidR="002B33AB">
        <w:rPr>
          <w:rFonts w:eastAsia="Arial" w:cs="Arial"/>
          <w:color w:val="010202"/>
          <w:spacing w:val="-2"/>
          <w:w w:val="109"/>
        </w:rPr>
        <w:t>zur Erla</w:t>
      </w:r>
      <w:r w:rsidR="002B33AB">
        <w:rPr>
          <w:rFonts w:eastAsia="Arial" w:cs="Arial"/>
          <w:color w:val="010202"/>
          <w:spacing w:val="-2"/>
          <w:w w:val="109"/>
        </w:rPr>
        <w:t>n</w:t>
      </w:r>
      <w:r w:rsidR="002B33AB">
        <w:rPr>
          <w:rFonts w:eastAsia="Arial" w:cs="Arial"/>
          <w:color w:val="010202"/>
          <w:spacing w:val="-2"/>
          <w:w w:val="109"/>
        </w:rPr>
        <w:t xml:space="preserve">gung </w:t>
      </w:r>
      <w:r w:rsidR="008B3718">
        <w:rPr>
          <w:rFonts w:eastAsia="Arial" w:cs="Arial"/>
          <w:color w:val="010202"/>
          <w:spacing w:val="-2"/>
          <w:w w:val="109"/>
        </w:rPr>
        <w:t>hinreichender Sicherheit erfolgt auf der Basis von Stichproben</w:t>
      </w:r>
      <w:r w:rsidR="00ED6A20">
        <w:rPr>
          <w:rFonts w:eastAsia="Arial" w:cs="Arial"/>
          <w:color w:val="010202"/>
          <w:spacing w:val="-2"/>
          <w:w w:val="109"/>
        </w:rPr>
        <w:t>. D</w:t>
      </w:r>
      <w:r w:rsidR="006527C9">
        <w:rPr>
          <w:rFonts w:eastAsia="Arial" w:cs="Arial"/>
          <w:color w:val="010202"/>
          <w:spacing w:val="-2"/>
          <w:w w:val="109"/>
        </w:rPr>
        <w:t xml:space="preserve">araus folgt, </w:t>
      </w:r>
      <w:r w:rsidR="008B3718">
        <w:rPr>
          <w:rFonts w:eastAsia="Arial" w:cs="Arial"/>
          <w:color w:val="010202"/>
          <w:spacing w:val="-2"/>
          <w:w w:val="109"/>
        </w:rPr>
        <w:t xml:space="preserve">dass </w:t>
      </w:r>
      <w:r w:rsidR="002B33AB">
        <w:rPr>
          <w:rFonts w:eastAsia="Arial" w:cs="Arial"/>
          <w:color w:val="010202"/>
          <w:spacing w:val="-2"/>
          <w:w w:val="109"/>
        </w:rPr>
        <w:t>möglic</w:t>
      </w:r>
      <w:r w:rsidR="002B33AB">
        <w:rPr>
          <w:rFonts w:eastAsia="Arial" w:cs="Arial"/>
          <w:color w:val="010202"/>
          <w:spacing w:val="-2"/>
          <w:w w:val="109"/>
        </w:rPr>
        <w:t>h</w:t>
      </w:r>
      <w:r w:rsidR="002B33AB">
        <w:rPr>
          <w:rFonts w:eastAsia="Arial" w:cs="Arial"/>
          <w:color w:val="010202"/>
          <w:spacing w:val="-2"/>
          <w:w w:val="109"/>
        </w:rPr>
        <w:t xml:space="preserve">erweise </w:t>
      </w:r>
      <w:r w:rsidR="008B3718">
        <w:rPr>
          <w:rFonts w:eastAsia="Arial" w:cs="Arial"/>
          <w:color w:val="010202"/>
          <w:spacing w:val="-2"/>
          <w:w w:val="109"/>
        </w:rPr>
        <w:t>nicht alle Vers</w:t>
      </w:r>
      <w:r w:rsidR="002B33AB">
        <w:rPr>
          <w:rFonts w:eastAsia="Arial" w:cs="Arial"/>
          <w:color w:val="010202"/>
          <w:spacing w:val="-2"/>
          <w:w w:val="109"/>
        </w:rPr>
        <w:t>t</w:t>
      </w:r>
      <w:r w:rsidR="008B3718">
        <w:rPr>
          <w:rFonts w:eastAsia="Arial" w:cs="Arial"/>
          <w:color w:val="010202"/>
          <w:spacing w:val="-2"/>
          <w:w w:val="109"/>
        </w:rPr>
        <w:t>össe, Irrtümer oder Nichteinhaltungen der SFAMA RL Vertrieb entdeckt werden.</w:t>
      </w:r>
      <w:r w:rsidR="008B3718" w:rsidRPr="00E07E1A">
        <w:rPr>
          <w:rFonts w:eastAsia="Arial" w:cs="Arial"/>
          <w:color w:val="010202"/>
          <w:spacing w:val="1"/>
        </w:rPr>
        <w:t xml:space="preserve"> </w:t>
      </w:r>
      <w:r w:rsidRPr="00E07E1A">
        <w:rPr>
          <w:rFonts w:eastAsia="Arial" w:cs="Arial"/>
          <w:color w:val="010202"/>
          <w:spacing w:val="1"/>
        </w:rPr>
        <w:t>Die Auswahl der Prüfungshandlungen liegt im pflichtgemässen Ermessen des unabhängigen Prüfers.</w:t>
      </w:r>
    </w:p>
    <w:p w:rsidR="0056696E" w:rsidRPr="00B07AC2" w:rsidRDefault="005C7C9E" w:rsidP="00A9499D">
      <w:pPr>
        <w:spacing w:before="120" w:line="286" w:lineRule="auto"/>
        <w:ind w:left="125" w:right="-284"/>
        <w:jc w:val="both"/>
        <w:rPr>
          <w:rFonts w:eastAsia="Arial" w:cs="Arial"/>
          <w:i/>
          <w:color w:val="010202"/>
          <w:spacing w:val="1"/>
        </w:rPr>
      </w:pPr>
      <w:r w:rsidRPr="00E07E1A">
        <w:rPr>
          <w:rFonts w:eastAsia="Arial" w:cs="Arial"/>
          <w:color w:val="010202"/>
          <w:spacing w:val="1"/>
        </w:rPr>
        <w:t>Wir sind der Auffassung, dass die von uns erlangten Prüfungsnachweise ausreichend und geeignet sind, um als Grundlage für unsere Schlussfolgerung zu dienen.</w:t>
      </w:r>
    </w:p>
    <w:p w:rsidR="005C7C9E" w:rsidRDefault="005C7C9E" w:rsidP="005F0D0D">
      <w:pPr>
        <w:spacing w:line="286" w:lineRule="auto"/>
        <w:ind w:left="125" w:right="-284"/>
        <w:jc w:val="both"/>
        <w:rPr>
          <w:rFonts w:eastAsia="Arial" w:cs="Arial"/>
          <w:color w:val="010202"/>
          <w:spacing w:val="1"/>
        </w:rPr>
      </w:pPr>
    </w:p>
    <w:p w:rsidR="0035067F" w:rsidRPr="0035067F" w:rsidRDefault="0035067F" w:rsidP="0035067F">
      <w:pPr>
        <w:spacing w:before="120" w:line="286" w:lineRule="auto"/>
        <w:ind w:left="125" w:right="-284"/>
        <w:jc w:val="both"/>
        <w:rPr>
          <w:rFonts w:eastAsia="Arial" w:cs="Arial"/>
          <w:b/>
          <w:i/>
          <w:color w:val="010202"/>
          <w:spacing w:val="1"/>
          <w:highlight w:val="yellow"/>
        </w:rPr>
      </w:pPr>
      <w:r w:rsidRPr="0035067F">
        <w:rPr>
          <w:rFonts w:eastAsia="Arial" w:cs="Arial"/>
          <w:b/>
          <w:i/>
          <w:color w:val="010202"/>
          <w:spacing w:val="1"/>
          <w:highlight w:val="yellow"/>
        </w:rPr>
        <w:t>[Grundlage für die eingeschränkte Schlussfolgerung</w:t>
      </w:r>
    </w:p>
    <w:p w:rsidR="0035067F" w:rsidRPr="0035067F" w:rsidRDefault="0035067F" w:rsidP="0035067F">
      <w:pPr>
        <w:spacing w:before="120" w:line="286" w:lineRule="auto"/>
        <w:ind w:left="125" w:right="-284"/>
        <w:jc w:val="both"/>
        <w:rPr>
          <w:rFonts w:eastAsia="Arial" w:cs="Arial"/>
          <w:i/>
          <w:color w:val="010202"/>
          <w:spacing w:val="1"/>
        </w:rPr>
      </w:pPr>
      <w:r w:rsidRPr="0035067F">
        <w:rPr>
          <w:rFonts w:eastAsia="Arial" w:cs="Arial"/>
          <w:i/>
          <w:color w:val="010202"/>
          <w:spacing w:val="1"/>
          <w:highlight w:val="yellow"/>
        </w:rPr>
        <w:t>Feststellung(en)]</w:t>
      </w:r>
    </w:p>
    <w:p w:rsidR="0035067F" w:rsidRDefault="0035067F" w:rsidP="005F0D0D">
      <w:pPr>
        <w:spacing w:line="286" w:lineRule="auto"/>
        <w:ind w:left="125" w:right="-284"/>
        <w:jc w:val="both"/>
        <w:rPr>
          <w:rFonts w:eastAsia="Arial" w:cs="Arial"/>
          <w:color w:val="010202"/>
          <w:spacing w:val="1"/>
        </w:rPr>
      </w:pPr>
    </w:p>
    <w:p w:rsidR="0035067F" w:rsidRPr="005F0D0D" w:rsidRDefault="0035067F" w:rsidP="005F0D0D">
      <w:pPr>
        <w:spacing w:line="286" w:lineRule="auto"/>
        <w:ind w:left="125" w:right="-284"/>
        <w:jc w:val="both"/>
        <w:rPr>
          <w:rFonts w:eastAsia="Arial" w:cs="Arial"/>
          <w:color w:val="010202"/>
          <w:spacing w:val="1"/>
        </w:rPr>
      </w:pPr>
    </w:p>
    <w:p w:rsidR="005C7C9E" w:rsidRPr="00E07E1A" w:rsidRDefault="0035067F" w:rsidP="005C7C9E">
      <w:pPr>
        <w:spacing w:line="240" w:lineRule="auto"/>
        <w:ind w:left="122" w:right="-51"/>
        <w:jc w:val="both"/>
        <w:rPr>
          <w:rFonts w:eastAsia="Arial" w:cs="Arial"/>
          <w:b/>
        </w:rPr>
      </w:pPr>
      <w:r w:rsidRPr="0035067F">
        <w:rPr>
          <w:rFonts w:eastAsia="Arial" w:cs="Arial"/>
          <w:b/>
          <w:i/>
          <w:color w:val="010202"/>
          <w:spacing w:val="-2"/>
          <w:w w:val="105"/>
          <w:highlight w:val="yellow"/>
        </w:rPr>
        <w:t>[Eingeschränkte]</w:t>
      </w:r>
      <w:r>
        <w:rPr>
          <w:rFonts w:eastAsia="Arial" w:cs="Arial"/>
          <w:b/>
          <w:color w:val="010202"/>
          <w:spacing w:val="-2"/>
          <w:w w:val="105"/>
        </w:rPr>
        <w:t xml:space="preserve"> </w:t>
      </w:r>
      <w:r w:rsidR="005C7C9E" w:rsidRPr="00E07E1A">
        <w:rPr>
          <w:rFonts w:eastAsia="Arial" w:cs="Arial"/>
          <w:b/>
          <w:color w:val="010202"/>
          <w:spacing w:val="-2"/>
          <w:w w:val="105"/>
        </w:rPr>
        <w:t>S</w:t>
      </w:r>
      <w:r w:rsidR="005C7C9E" w:rsidRPr="00E07E1A">
        <w:rPr>
          <w:rFonts w:eastAsia="Arial" w:cs="Arial"/>
          <w:b/>
          <w:color w:val="010202"/>
          <w:spacing w:val="1"/>
          <w:w w:val="105"/>
        </w:rPr>
        <w:t>c</w:t>
      </w:r>
      <w:r w:rsidR="005C7C9E" w:rsidRPr="00E07E1A">
        <w:rPr>
          <w:rFonts w:eastAsia="Arial" w:cs="Arial"/>
          <w:b/>
          <w:color w:val="010202"/>
          <w:spacing w:val="1"/>
          <w:w w:val="111"/>
        </w:rPr>
        <w:t>h</w:t>
      </w:r>
      <w:r w:rsidR="005C7C9E" w:rsidRPr="00E07E1A">
        <w:rPr>
          <w:rFonts w:eastAsia="Arial" w:cs="Arial"/>
          <w:b/>
          <w:color w:val="010202"/>
          <w:w w:val="126"/>
        </w:rPr>
        <w:t>l</w:t>
      </w:r>
      <w:r w:rsidR="005C7C9E" w:rsidRPr="00E07E1A">
        <w:rPr>
          <w:rFonts w:eastAsia="Arial" w:cs="Arial"/>
          <w:b/>
          <w:color w:val="010202"/>
          <w:spacing w:val="-2"/>
          <w:w w:val="111"/>
        </w:rPr>
        <w:t>u</w:t>
      </w:r>
      <w:r w:rsidR="005C7C9E" w:rsidRPr="00E07E1A">
        <w:rPr>
          <w:rFonts w:eastAsia="Arial" w:cs="Arial"/>
          <w:b/>
          <w:color w:val="010202"/>
          <w:spacing w:val="1"/>
          <w:w w:val="111"/>
        </w:rPr>
        <w:t>s</w:t>
      </w:r>
      <w:r w:rsidR="005C7C9E" w:rsidRPr="00E07E1A">
        <w:rPr>
          <w:rFonts w:eastAsia="Arial" w:cs="Arial"/>
          <w:b/>
          <w:color w:val="010202"/>
          <w:spacing w:val="1"/>
          <w:w w:val="112"/>
        </w:rPr>
        <w:t>s</w:t>
      </w:r>
      <w:r w:rsidR="005C7C9E" w:rsidRPr="00E07E1A">
        <w:rPr>
          <w:rFonts w:eastAsia="Arial" w:cs="Arial"/>
          <w:b/>
          <w:color w:val="010202"/>
          <w:w w:val="120"/>
        </w:rPr>
        <w:t>f</w:t>
      </w:r>
      <w:r w:rsidR="005C7C9E" w:rsidRPr="00E07E1A">
        <w:rPr>
          <w:rFonts w:eastAsia="Arial" w:cs="Arial"/>
          <w:b/>
          <w:color w:val="010202"/>
          <w:spacing w:val="-2"/>
          <w:w w:val="115"/>
        </w:rPr>
        <w:t>o</w:t>
      </w:r>
      <w:r w:rsidR="005C7C9E" w:rsidRPr="00E07E1A">
        <w:rPr>
          <w:rFonts w:eastAsia="Arial" w:cs="Arial"/>
          <w:b/>
          <w:color w:val="010202"/>
          <w:spacing w:val="3"/>
          <w:w w:val="115"/>
        </w:rPr>
        <w:t>l</w:t>
      </w:r>
      <w:r w:rsidR="005C7C9E" w:rsidRPr="00E07E1A">
        <w:rPr>
          <w:rFonts w:eastAsia="Arial" w:cs="Arial"/>
          <w:b/>
          <w:color w:val="010202"/>
          <w:spacing w:val="-2"/>
          <w:w w:val="108"/>
        </w:rPr>
        <w:t>ge</w:t>
      </w:r>
      <w:r w:rsidR="005C7C9E" w:rsidRPr="00E07E1A">
        <w:rPr>
          <w:rFonts w:eastAsia="Arial" w:cs="Arial"/>
          <w:b/>
          <w:color w:val="010202"/>
          <w:w w:val="108"/>
        </w:rPr>
        <w:t>r</w:t>
      </w:r>
      <w:r w:rsidR="005C7C9E" w:rsidRPr="00E07E1A">
        <w:rPr>
          <w:rFonts w:eastAsia="Arial" w:cs="Arial"/>
          <w:b/>
          <w:color w:val="010202"/>
          <w:spacing w:val="-2"/>
          <w:w w:val="111"/>
        </w:rPr>
        <w:t>u</w:t>
      </w:r>
      <w:r w:rsidR="005C7C9E" w:rsidRPr="00E07E1A">
        <w:rPr>
          <w:rFonts w:eastAsia="Arial" w:cs="Arial"/>
          <w:b/>
          <w:color w:val="010202"/>
          <w:spacing w:val="1"/>
          <w:w w:val="111"/>
        </w:rPr>
        <w:t>n</w:t>
      </w:r>
      <w:r w:rsidR="005C7C9E" w:rsidRPr="00E07E1A">
        <w:rPr>
          <w:rFonts w:eastAsia="Arial" w:cs="Arial"/>
          <w:b/>
          <w:color w:val="010202"/>
          <w:w w:val="111"/>
        </w:rPr>
        <w:t>g</w:t>
      </w:r>
    </w:p>
    <w:p w:rsidR="005C7C9E" w:rsidRDefault="005C7C9E" w:rsidP="00A9499D">
      <w:pPr>
        <w:spacing w:before="120" w:line="286" w:lineRule="auto"/>
        <w:ind w:left="125" w:right="-284"/>
        <w:jc w:val="both"/>
        <w:rPr>
          <w:rFonts w:eastAsia="Arial" w:cs="Arial"/>
          <w:color w:val="010202"/>
          <w:spacing w:val="1"/>
        </w:rPr>
      </w:pPr>
      <w:r w:rsidRPr="00E07E1A">
        <w:rPr>
          <w:rFonts w:eastAsia="Arial" w:cs="Arial"/>
          <w:color w:val="010202"/>
          <w:spacing w:val="1"/>
        </w:rPr>
        <w:t>Nach unserer Beurteilung erfolgte der Vertrieb von kolle</w:t>
      </w:r>
      <w:r w:rsidR="003756E1">
        <w:rPr>
          <w:rFonts w:eastAsia="Arial" w:cs="Arial"/>
          <w:color w:val="010202"/>
          <w:spacing w:val="1"/>
        </w:rPr>
        <w:t>k</w:t>
      </w:r>
      <w:r w:rsidRPr="00E07E1A">
        <w:rPr>
          <w:rFonts w:eastAsia="Arial" w:cs="Arial"/>
          <w:color w:val="010202"/>
          <w:spacing w:val="1"/>
        </w:rPr>
        <w:t>tiven Kapitalanlagen durch die [</w:t>
      </w:r>
      <w:r w:rsidRPr="00A9499D">
        <w:rPr>
          <w:rFonts w:eastAsia="Arial" w:cs="Arial"/>
          <w:color w:val="010202"/>
          <w:spacing w:val="1"/>
          <w:highlight w:val="yellow"/>
        </w:rPr>
        <w:t>Name der G</w:t>
      </w:r>
      <w:r w:rsidRPr="00A9499D">
        <w:rPr>
          <w:rFonts w:eastAsia="Arial" w:cs="Arial"/>
          <w:color w:val="010202"/>
          <w:spacing w:val="1"/>
          <w:highlight w:val="yellow"/>
        </w:rPr>
        <w:t>e</w:t>
      </w:r>
      <w:r w:rsidRPr="00A9499D">
        <w:rPr>
          <w:rFonts w:eastAsia="Arial" w:cs="Arial"/>
          <w:color w:val="010202"/>
          <w:spacing w:val="1"/>
          <w:highlight w:val="yellow"/>
        </w:rPr>
        <w:t>sellschaft</w:t>
      </w:r>
      <w:r w:rsidRPr="00E07E1A">
        <w:rPr>
          <w:rFonts w:eastAsia="Arial" w:cs="Arial"/>
          <w:color w:val="010202"/>
          <w:spacing w:val="1"/>
        </w:rPr>
        <w:t xml:space="preserve">] </w:t>
      </w:r>
      <w:r w:rsidR="0056696E">
        <w:rPr>
          <w:rFonts w:eastAsia="Arial" w:cs="Arial"/>
          <w:color w:val="010202"/>
          <w:spacing w:val="1"/>
        </w:rPr>
        <w:t>in</w:t>
      </w:r>
      <w:r w:rsidR="0056696E" w:rsidRPr="00E07E1A">
        <w:rPr>
          <w:rFonts w:eastAsia="Arial" w:cs="Arial"/>
          <w:color w:val="010202"/>
          <w:spacing w:val="1"/>
        </w:rPr>
        <w:t xml:space="preserve"> </w:t>
      </w:r>
      <w:r w:rsidR="00B92A47">
        <w:rPr>
          <w:rFonts w:eastAsia="Arial" w:cs="Arial"/>
          <w:color w:val="010202"/>
          <w:spacing w:val="1"/>
        </w:rPr>
        <w:t>der</w:t>
      </w:r>
      <w:r w:rsidRPr="00E07E1A">
        <w:rPr>
          <w:rFonts w:eastAsia="Arial" w:cs="Arial"/>
          <w:color w:val="010202"/>
          <w:spacing w:val="1"/>
        </w:rPr>
        <w:t xml:space="preserve"> Berichtsperiode </w:t>
      </w:r>
      <w:r w:rsidR="0056696E">
        <w:rPr>
          <w:rFonts w:eastAsia="Arial" w:cs="Arial"/>
          <w:color w:val="010202"/>
          <w:spacing w:val="1"/>
        </w:rPr>
        <w:t>von</w:t>
      </w:r>
      <w:r w:rsidRPr="00E07E1A">
        <w:rPr>
          <w:rFonts w:eastAsia="Arial" w:cs="Arial"/>
          <w:color w:val="010202"/>
          <w:spacing w:val="1"/>
        </w:rPr>
        <w:t xml:space="preserve"> [</w:t>
      </w:r>
      <w:r w:rsidRPr="00A9499D">
        <w:rPr>
          <w:rFonts w:eastAsia="Arial" w:cs="Arial"/>
          <w:color w:val="010202"/>
          <w:spacing w:val="1"/>
          <w:highlight w:val="yellow"/>
        </w:rPr>
        <w:t>Datum</w:t>
      </w:r>
      <w:r w:rsidRPr="00E07E1A">
        <w:rPr>
          <w:rFonts w:eastAsia="Arial" w:cs="Arial"/>
          <w:color w:val="010202"/>
          <w:spacing w:val="1"/>
        </w:rPr>
        <w:t xml:space="preserve">] </w:t>
      </w:r>
      <w:r w:rsidR="0056696E">
        <w:rPr>
          <w:rFonts w:eastAsia="Arial" w:cs="Arial"/>
          <w:color w:val="010202"/>
          <w:spacing w:val="1"/>
        </w:rPr>
        <w:t xml:space="preserve">bis </w:t>
      </w:r>
      <w:r w:rsidR="0056696E" w:rsidRPr="00E07E1A">
        <w:rPr>
          <w:rFonts w:eastAsia="Arial" w:cs="Arial"/>
          <w:color w:val="010202"/>
          <w:spacing w:val="1"/>
        </w:rPr>
        <w:t>[</w:t>
      </w:r>
      <w:r w:rsidR="0056696E" w:rsidRPr="00A9499D">
        <w:rPr>
          <w:rFonts w:eastAsia="Arial" w:cs="Arial"/>
          <w:color w:val="010202"/>
          <w:spacing w:val="1"/>
          <w:highlight w:val="yellow"/>
        </w:rPr>
        <w:t>Datum</w:t>
      </w:r>
      <w:r w:rsidR="0056696E" w:rsidRPr="00E07E1A">
        <w:rPr>
          <w:rFonts w:eastAsia="Arial" w:cs="Arial"/>
          <w:color w:val="010202"/>
          <w:spacing w:val="1"/>
        </w:rPr>
        <w:t>]</w:t>
      </w:r>
      <w:r w:rsidR="0056696E">
        <w:rPr>
          <w:rFonts w:eastAsia="Arial" w:cs="Arial"/>
          <w:color w:val="010202"/>
          <w:spacing w:val="1"/>
        </w:rPr>
        <w:t xml:space="preserve"> </w:t>
      </w:r>
      <w:r w:rsidR="0056696E" w:rsidRPr="0035067F">
        <w:rPr>
          <w:rFonts w:eastAsia="Arial" w:cs="Arial"/>
          <w:i/>
          <w:color w:val="010202"/>
          <w:spacing w:val="1"/>
          <w:highlight w:val="yellow"/>
        </w:rPr>
        <w:t>[mit Ausnahme der im Absatz „Grundlage für die eingeschränkte Schlussfolgerung“</w:t>
      </w:r>
      <w:r w:rsidR="00EC7412">
        <w:rPr>
          <w:rFonts w:eastAsia="Arial" w:cs="Arial"/>
          <w:i/>
          <w:color w:val="010202"/>
          <w:spacing w:val="1"/>
          <w:highlight w:val="yellow"/>
        </w:rPr>
        <w:t xml:space="preserve"> aufgeführte</w:t>
      </w:r>
      <w:r w:rsidR="004F06AD">
        <w:rPr>
          <w:rFonts w:eastAsia="Arial" w:cs="Arial"/>
          <w:i/>
          <w:color w:val="010202"/>
          <w:spacing w:val="1"/>
          <w:highlight w:val="yellow"/>
        </w:rPr>
        <w:t>n</w:t>
      </w:r>
      <w:r w:rsidR="00EC7412">
        <w:rPr>
          <w:rFonts w:eastAsia="Arial" w:cs="Arial"/>
          <w:i/>
          <w:color w:val="010202"/>
          <w:spacing w:val="1"/>
          <w:highlight w:val="yellow"/>
        </w:rPr>
        <w:t xml:space="preserve"> Feststellung(en)</w:t>
      </w:r>
      <w:r w:rsidR="0056696E" w:rsidRPr="0035067F">
        <w:rPr>
          <w:rFonts w:eastAsia="Arial" w:cs="Arial"/>
          <w:i/>
          <w:color w:val="010202"/>
          <w:spacing w:val="1"/>
          <w:highlight w:val="yellow"/>
        </w:rPr>
        <w:t>]</w:t>
      </w:r>
      <w:r w:rsidR="0056696E">
        <w:rPr>
          <w:rFonts w:eastAsia="Arial" w:cs="Arial"/>
          <w:color w:val="010202"/>
          <w:spacing w:val="1"/>
        </w:rPr>
        <w:t xml:space="preserve"> </w:t>
      </w:r>
      <w:r w:rsidRPr="00E07E1A">
        <w:rPr>
          <w:rFonts w:eastAsia="Arial" w:cs="Arial"/>
          <w:color w:val="010202"/>
          <w:spacing w:val="1"/>
        </w:rPr>
        <w:t xml:space="preserve">in allen wesentlichen Belangen in Übereinstimmung mit </w:t>
      </w:r>
      <w:r w:rsidR="001F2856">
        <w:rPr>
          <w:rFonts w:eastAsia="Arial" w:cs="Arial"/>
          <w:color w:val="010202"/>
          <w:spacing w:val="1"/>
        </w:rPr>
        <w:t>dem Anhang der</w:t>
      </w:r>
      <w:r w:rsidRPr="0007356B">
        <w:rPr>
          <w:rFonts w:eastAsia="Arial" w:cs="Arial"/>
          <w:spacing w:val="1"/>
        </w:rPr>
        <w:t xml:space="preserve"> </w:t>
      </w:r>
      <w:r w:rsidRPr="003D20AE">
        <w:rPr>
          <w:rFonts w:eastAsia="Arial" w:cs="Arial"/>
          <w:spacing w:val="1"/>
        </w:rPr>
        <w:t xml:space="preserve">SFAMA </w:t>
      </w:r>
      <w:r w:rsidRPr="00E07E1A">
        <w:rPr>
          <w:rFonts w:eastAsia="Arial" w:cs="Arial"/>
          <w:color w:val="010202"/>
          <w:spacing w:val="1"/>
        </w:rPr>
        <w:t>Richtlinie für den Vertrieb kollektiver Kapitalanlagen</w:t>
      </w:r>
      <w:r w:rsidR="004E59E9">
        <w:rPr>
          <w:rFonts w:eastAsia="Arial" w:cs="Arial"/>
          <w:color w:val="010202"/>
          <w:spacing w:val="1"/>
        </w:rPr>
        <w:t xml:space="preserve"> vom 22. Mai 2014</w:t>
      </w:r>
      <w:r w:rsidRPr="00E07E1A">
        <w:rPr>
          <w:rFonts w:eastAsia="Arial" w:cs="Arial"/>
          <w:color w:val="010202"/>
          <w:spacing w:val="1"/>
        </w:rPr>
        <w:t>.</w:t>
      </w:r>
    </w:p>
    <w:p w:rsidR="005C7C9E" w:rsidRPr="005F0D0D" w:rsidRDefault="005C7C9E" w:rsidP="005F0D0D">
      <w:pPr>
        <w:spacing w:line="286" w:lineRule="auto"/>
        <w:ind w:left="125" w:right="-284"/>
        <w:jc w:val="both"/>
        <w:rPr>
          <w:rFonts w:eastAsia="Arial" w:cs="Arial"/>
          <w:color w:val="010202"/>
          <w:spacing w:val="1"/>
        </w:rPr>
      </w:pPr>
    </w:p>
    <w:p w:rsidR="005C7C9E" w:rsidRPr="00E07E1A" w:rsidRDefault="005C7C9E" w:rsidP="00B11EFD">
      <w:pPr>
        <w:spacing w:line="240" w:lineRule="auto"/>
        <w:ind w:left="122" w:right="-51"/>
        <w:jc w:val="both"/>
        <w:rPr>
          <w:rFonts w:eastAsia="Arial" w:cs="Arial"/>
          <w:b/>
          <w:sz w:val="12"/>
          <w:szCs w:val="12"/>
        </w:rPr>
      </w:pPr>
      <w:r w:rsidRPr="00E07E1A">
        <w:rPr>
          <w:rFonts w:eastAsia="Arial" w:cs="Arial"/>
          <w:b/>
          <w:color w:val="010202"/>
          <w:spacing w:val="-1"/>
          <w:w w:val="109"/>
        </w:rPr>
        <w:t>B</w:t>
      </w:r>
      <w:r w:rsidRPr="00E07E1A">
        <w:rPr>
          <w:rFonts w:eastAsia="Arial" w:cs="Arial"/>
          <w:b/>
          <w:color w:val="010202"/>
          <w:spacing w:val="1"/>
          <w:w w:val="109"/>
        </w:rPr>
        <w:t>es</w:t>
      </w:r>
      <w:r w:rsidRPr="00E07E1A">
        <w:rPr>
          <w:rFonts w:eastAsia="Arial" w:cs="Arial"/>
          <w:b/>
          <w:color w:val="010202"/>
          <w:spacing w:val="-2"/>
          <w:w w:val="109"/>
        </w:rPr>
        <w:t>c</w:t>
      </w:r>
      <w:r w:rsidRPr="00E07E1A">
        <w:rPr>
          <w:rFonts w:eastAsia="Arial" w:cs="Arial"/>
          <w:b/>
          <w:color w:val="010202"/>
          <w:spacing w:val="1"/>
          <w:w w:val="109"/>
        </w:rPr>
        <w:t>hr</w:t>
      </w:r>
      <w:r w:rsidRPr="00E07E1A">
        <w:rPr>
          <w:rFonts w:eastAsia="Arial" w:cs="Arial"/>
          <w:b/>
          <w:color w:val="010202"/>
          <w:spacing w:val="-2"/>
          <w:w w:val="109"/>
        </w:rPr>
        <w:t>ä</w:t>
      </w:r>
      <w:r w:rsidRPr="00E07E1A">
        <w:rPr>
          <w:rFonts w:eastAsia="Arial" w:cs="Arial"/>
          <w:b/>
          <w:color w:val="010202"/>
          <w:spacing w:val="1"/>
          <w:w w:val="109"/>
        </w:rPr>
        <w:t>nk</w:t>
      </w:r>
      <w:r w:rsidRPr="00E07E1A">
        <w:rPr>
          <w:rFonts w:eastAsia="Arial" w:cs="Arial"/>
          <w:b/>
          <w:color w:val="010202"/>
          <w:spacing w:val="-2"/>
          <w:w w:val="109"/>
        </w:rPr>
        <w:t>u</w:t>
      </w:r>
      <w:r w:rsidRPr="00E07E1A">
        <w:rPr>
          <w:rFonts w:eastAsia="Arial" w:cs="Arial"/>
          <w:b/>
          <w:color w:val="010202"/>
          <w:spacing w:val="1"/>
          <w:w w:val="109"/>
        </w:rPr>
        <w:t>n</w:t>
      </w:r>
      <w:r w:rsidRPr="00E07E1A">
        <w:rPr>
          <w:rFonts w:eastAsia="Arial" w:cs="Arial"/>
          <w:b/>
          <w:color w:val="010202"/>
          <w:w w:val="109"/>
        </w:rPr>
        <w:t>g</w:t>
      </w:r>
      <w:r w:rsidRPr="00E07E1A">
        <w:rPr>
          <w:rFonts w:eastAsia="Arial" w:cs="Arial"/>
          <w:b/>
          <w:color w:val="010202"/>
          <w:spacing w:val="-1"/>
          <w:w w:val="109"/>
        </w:rPr>
        <w:t xml:space="preserve"> </w:t>
      </w:r>
      <w:r w:rsidRPr="00E07E1A">
        <w:rPr>
          <w:rFonts w:eastAsia="Arial" w:cs="Arial"/>
          <w:b/>
          <w:color w:val="010202"/>
          <w:spacing w:val="1"/>
        </w:rPr>
        <w:t>d</w:t>
      </w:r>
      <w:r w:rsidRPr="00E07E1A">
        <w:rPr>
          <w:rFonts w:eastAsia="Arial" w:cs="Arial"/>
          <w:b/>
          <w:color w:val="010202"/>
          <w:spacing w:val="-2"/>
        </w:rPr>
        <w:t>e</w:t>
      </w:r>
      <w:r w:rsidRPr="00E07E1A">
        <w:rPr>
          <w:rFonts w:eastAsia="Arial" w:cs="Arial"/>
          <w:b/>
          <w:color w:val="010202"/>
        </w:rPr>
        <w:t>r</w:t>
      </w:r>
      <w:r w:rsidRPr="00E07E1A">
        <w:rPr>
          <w:rFonts w:eastAsia="Arial" w:cs="Arial"/>
          <w:b/>
          <w:color w:val="010202"/>
          <w:spacing w:val="26"/>
        </w:rPr>
        <w:t xml:space="preserve"> </w:t>
      </w:r>
      <w:r w:rsidRPr="00E07E1A">
        <w:rPr>
          <w:rFonts w:eastAsia="Arial" w:cs="Arial"/>
          <w:b/>
          <w:color w:val="010202"/>
          <w:spacing w:val="1"/>
        </w:rPr>
        <w:t>W</w:t>
      </w:r>
      <w:r w:rsidRPr="00E07E1A">
        <w:rPr>
          <w:rFonts w:eastAsia="Arial" w:cs="Arial"/>
          <w:b/>
          <w:color w:val="010202"/>
          <w:spacing w:val="-4"/>
        </w:rPr>
        <w:t>e</w:t>
      </w:r>
      <w:r w:rsidRPr="00E07E1A">
        <w:rPr>
          <w:rFonts w:eastAsia="Arial" w:cs="Arial"/>
          <w:b/>
          <w:color w:val="010202"/>
          <w:spacing w:val="1"/>
        </w:rPr>
        <w:t>it</w:t>
      </w:r>
      <w:r w:rsidRPr="00E07E1A">
        <w:rPr>
          <w:rFonts w:eastAsia="Arial" w:cs="Arial"/>
          <w:b/>
          <w:color w:val="010202"/>
          <w:spacing w:val="-2"/>
        </w:rPr>
        <w:t>e</w:t>
      </w:r>
      <w:r w:rsidRPr="00E07E1A">
        <w:rPr>
          <w:rFonts w:eastAsia="Arial" w:cs="Arial"/>
          <w:b/>
          <w:color w:val="010202"/>
        </w:rPr>
        <w:t>r</w:t>
      </w:r>
      <w:r w:rsidRPr="00E07E1A">
        <w:rPr>
          <w:rFonts w:eastAsia="Arial" w:cs="Arial"/>
          <w:b/>
          <w:color w:val="010202"/>
          <w:spacing w:val="1"/>
        </w:rPr>
        <w:t>ga</w:t>
      </w:r>
      <w:r w:rsidRPr="00E07E1A">
        <w:rPr>
          <w:rFonts w:eastAsia="Arial" w:cs="Arial"/>
          <w:b/>
          <w:color w:val="010202"/>
          <w:spacing w:val="-2"/>
        </w:rPr>
        <w:t>b</w:t>
      </w:r>
      <w:r w:rsidRPr="00E07E1A">
        <w:rPr>
          <w:rFonts w:eastAsia="Arial" w:cs="Arial"/>
          <w:b/>
          <w:color w:val="010202"/>
        </w:rPr>
        <w:t xml:space="preserve">e </w:t>
      </w:r>
      <w:r w:rsidRPr="00E07E1A">
        <w:rPr>
          <w:rFonts w:eastAsia="Arial" w:cs="Arial"/>
          <w:b/>
          <w:color w:val="010202"/>
          <w:spacing w:val="1"/>
        </w:rPr>
        <w:t>u</w:t>
      </w:r>
      <w:r w:rsidRPr="00E07E1A">
        <w:rPr>
          <w:rFonts w:eastAsia="Arial" w:cs="Arial"/>
          <w:b/>
          <w:color w:val="010202"/>
          <w:spacing w:val="-2"/>
        </w:rPr>
        <w:t>n</w:t>
      </w:r>
      <w:r w:rsidRPr="00E07E1A">
        <w:rPr>
          <w:rFonts w:eastAsia="Arial" w:cs="Arial"/>
          <w:b/>
          <w:color w:val="010202"/>
        </w:rPr>
        <w:t>d</w:t>
      </w:r>
      <w:r w:rsidRPr="00E07E1A">
        <w:rPr>
          <w:rFonts w:eastAsia="Arial" w:cs="Arial"/>
          <w:b/>
          <w:color w:val="010202"/>
          <w:spacing w:val="36"/>
        </w:rPr>
        <w:t xml:space="preserve"> </w:t>
      </w:r>
      <w:r w:rsidRPr="00E07E1A">
        <w:rPr>
          <w:rFonts w:eastAsia="Arial" w:cs="Arial"/>
          <w:b/>
          <w:color w:val="010202"/>
          <w:spacing w:val="-2"/>
          <w:w w:val="101"/>
        </w:rPr>
        <w:t>V</w:t>
      </w:r>
      <w:r w:rsidRPr="00E07E1A">
        <w:rPr>
          <w:rFonts w:eastAsia="Arial" w:cs="Arial"/>
          <w:b/>
          <w:color w:val="010202"/>
          <w:spacing w:val="1"/>
          <w:w w:val="101"/>
        </w:rPr>
        <w:t>e</w:t>
      </w:r>
      <w:r w:rsidRPr="00E07E1A">
        <w:rPr>
          <w:rFonts w:eastAsia="Arial" w:cs="Arial"/>
          <w:b/>
          <w:color w:val="010202"/>
          <w:spacing w:val="-4"/>
          <w:w w:val="118"/>
        </w:rPr>
        <w:t>r</w:t>
      </w:r>
      <w:r w:rsidRPr="00E07E1A">
        <w:rPr>
          <w:rFonts w:eastAsia="Arial" w:cs="Arial"/>
          <w:b/>
          <w:color w:val="010202"/>
          <w:spacing w:val="3"/>
          <w:w w:val="108"/>
        </w:rPr>
        <w:t>w</w:t>
      </w:r>
      <w:r w:rsidRPr="00E07E1A">
        <w:rPr>
          <w:rFonts w:eastAsia="Arial" w:cs="Arial"/>
          <w:b/>
          <w:color w:val="010202"/>
          <w:spacing w:val="1"/>
          <w:w w:val="106"/>
        </w:rPr>
        <w:t>e</w:t>
      </w:r>
      <w:r w:rsidRPr="00E07E1A">
        <w:rPr>
          <w:rFonts w:eastAsia="Arial" w:cs="Arial"/>
          <w:b/>
          <w:color w:val="010202"/>
          <w:spacing w:val="-2"/>
          <w:w w:val="106"/>
        </w:rPr>
        <w:t>n</w:t>
      </w:r>
      <w:r w:rsidRPr="00E07E1A">
        <w:rPr>
          <w:rFonts w:eastAsia="Arial" w:cs="Arial"/>
          <w:b/>
          <w:color w:val="010202"/>
          <w:spacing w:val="1"/>
          <w:w w:val="111"/>
        </w:rPr>
        <w:t>d</w:t>
      </w:r>
      <w:r w:rsidRPr="00E07E1A">
        <w:rPr>
          <w:rFonts w:eastAsia="Arial" w:cs="Arial"/>
          <w:b/>
          <w:color w:val="010202"/>
          <w:spacing w:val="-4"/>
          <w:w w:val="111"/>
        </w:rPr>
        <w:t>u</w:t>
      </w:r>
      <w:r w:rsidRPr="00E07E1A">
        <w:rPr>
          <w:rFonts w:eastAsia="Arial" w:cs="Arial"/>
          <w:b/>
          <w:color w:val="010202"/>
          <w:spacing w:val="1"/>
          <w:w w:val="111"/>
        </w:rPr>
        <w:t>n</w:t>
      </w:r>
      <w:r w:rsidRPr="00E07E1A">
        <w:rPr>
          <w:rFonts w:eastAsia="Arial" w:cs="Arial"/>
          <w:b/>
          <w:color w:val="010202"/>
          <w:spacing w:val="-2"/>
          <w:w w:val="111"/>
        </w:rPr>
        <w:t>g</w:t>
      </w:r>
    </w:p>
    <w:p w:rsidR="005C7C9E" w:rsidRDefault="005C7C9E" w:rsidP="00A9499D">
      <w:pPr>
        <w:spacing w:before="120" w:line="286" w:lineRule="auto"/>
        <w:ind w:left="125" w:right="-284"/>
        <w:jc w:val="both"/>
        <w:rPr>
          <w:rFonts w:eastAsia="Arial" w:cs="Arial"/>
          <w:color w:val="010202"/>
          <w:spacing w:val="1"/>
        </w:rPr>
      </w:pPr>
      <w:r w:rsidRPr="00E07E1A">
        <w:rPr>
          <w:rFonts w:eastAsia="Arial" w:cs="Arial"/>
          <w:color w:val="010202"/>
          <w:spacing w:val="1"/>
        </w:rPr>
        <w:t>Unser Bericht dient einzig dem oben dargelegten Zweck und der Information der [</w:t>
      </w:r>
      <w:r w:rsidRPr="00E07E1A">
        <w:rPr>
          <w:rFonts w:eastAsia="Arial" w:cs="Arial"/>
          <w:color w:val="010202"/>
          <w:spacing w:val="1"/>
          <w:highlight w:val="yellow"/>
        </w:rPr>
        <w:t>Name der Ge</w:t>
      </w:r>
      <w:r w:rsidR="00070E64" w:rsidRPr="00E07E1A">
        <w:rPr>
          <w:rFonts w:eastAsia="Arial" w:cs="Arial"/>
          <w:color w:val="010202"/>
          <w:spacing w:val="1"/>
          <w:highlight w:val="yellow"/>
        </w:rPr>
        <w:t>sel</w:t>
      </w:r>
      <w:r w:rsidR="00070E64" w:rsidRPr="00E07E1A">
        <w:rPr>
          <w:rFonts w:eastAsia="Arial" w:cs="Arial"/>
          <w:color w:val="010202"/>
          <w:spacing w:val="1"/>
          <w:highlight w:val="yellow"/>
        </w:rPr>
        <w:t>l</w:t>
      </w:r>
      <w:r w:rsidR="00070E64" w:rsidRPr="00E07E1A">
        <w:rPr>
          <w:rFonts w:eastAsia="Arial" w:cs="Arial"/>
          <w:color w:val="010202"/>
          <w:spacing w:val="1"/>
          <w:highlight w:val="yellow"/>
        </w:rPr>
        <w:t>schaft</w:t>
      </w:r>
      <w:r w:rsidR="00070E64" w:rsidRPr="00E07E1A">
        <w:rPr>
          <w:rFonts w:eastAsia="Arial" w:cs="Arial"/>
          <w:color w:val="010202"/>
          <w:spacing w:val="1"/>
        </w:rPr>
        <w:t>].</w:t>
      </w:r>
      <w:r w:rsidRPr="00E07E1A">
        <w:rPr>
          <w:rFonts w:eastAsia="Arial" w:cs="Arial"/>
          <w:color w:val="010202"/>
          <w:spacing w:val="1"/>
        </w:rPr>
        <w:t xml:space="preserve"> E</w:t>
      </w:r>
      <w:r w:rsidR="00070E64" w:rsidRPr="00E07E1A">
        <w:rPr>
          <w:rFonts w:eastAsia="Arial" w:cs="Arial"/>
          <w:color w:val="010202"/>
          <w:spacing w:val="1"/>
        </w:rPr>
        <w:t>r</w:t>
      </w:r>
      <w:r w:rsidRPr="00E07E1A">
        <w:rPr>
          <w:rFonts w:eastAsia="Arial" w:cs="Arial"/>
          <w:color w:val="010202"/>
          <w:spacing w:val="1"/>
        </w:rPr>
        <w:t xml:space="preserve"> da</w:t>
      </w:r>
      <w:r w:rsidR="00070E64" w:rsidRPr="00E07E1A">
        <w:rPr>
          <w:rFonts w:eastAsia="Arial" w:cs="Arial"/>
          <w:color w:val="010202"/>
          <w:spacing w:val="1"/>
        </w:rPr>
        <w:t xml:space="preserve">rf zu </w:t>
      </w:r>
      <w:r w:rsidRPr="00E07E1A">
        <w:rPr>
          <w:rFonts w:eastAsia="Arial" w:cs="Arial"/>
          <w:color w:val="010202"/>
          <w:spacing w:val="1"/>
        </w:rPr>
        <w:t>kein</w:t>
      </w:r>
      <w:r w:rsidR="00070E64" w:rsidRPr="00E07E1A">
        <w:rPr>
          <w:rFonts w:eastAsia="Arial" w:cs="Arial"/>
          <w:color w:val="010202"/>
          <w:spacing w:val="1"/>
        </w:rPr>
        <w:t>em</w:t>
      </w:r>
      <w:r w:rsidRPr="00E07E1A">
        <w:rPr>
          <w:rFonts w:eastAsia="Arial" w:cs="Arial"/>
          <w:color w:val="010202"/>
          <w:spacing w:val="1"/>
        </w:rPr>
        <w:t xml:space="preserve"> andere</w:t>
      </w:r>
      <w:r w:rsidR="00070E64" w:rsidRPr="00E07E1A">
        <w:rPr>
          <w:rFonts w:eastAsia="Arial" w:cs="Arial"/>
          <w:color w:val="010202"/>
          <w:spacing w:val="1"/>
        </w:rPr>
        <w:t>n</w:t>
      </w:r>
      <w:r w:rsidRPr="00E07E1A">
        <w:rPr>
          <w:rFonts w:eastAsia="Arial" w:cs="Arial"/>
          <w:color w:val="010202"/>
          <w:spacing w:val="1"/>
        </w:rPr>
        <w:t xml:space="preserve"> Zwec</w:t>
      </w:r>
      <w:r w:rsidR="00070E64" w:rsidRPr="00E07E1A">
        <w:rPr>
          <w:rFonts w:eastAsia="Arial" w:cs="Arial"/>
          <w:color w:val="010202"/>
          <w:spacing w:val="1"/>
        </w:rPr>
        <w:t xml:space="preserve">k </w:t>
      </w:r>
      <w:r w:rsidRPr="00E07E1A">
        <w:rPr>
          <w:rFonts w:eastAsia="Arial" w:cs="Arial"/>
          <w:color w:val="010202"/>
          <w:spacing w:val="1"/>
        </w:rPr>
        <w:t>verwende</w:t>
      </w:r>
      <w:r w:rsidR="00070E64" w:rsidRPr="00E07E1A">
        <w:rPr>
          <w:rFonts w:eastAsia="Arial" w:cs="Arial"/>
          <w:color w:val="010202"/>
          <w:spacing w:val="1"/>
        </w:rPr>
        <w:t>t</w:t>
      </w:r>
      <w:r w:rsidRPr="00E07E1A">
        <w:rPr>
          <w:rFonts w:eastAsia="Arial" w:cs="Arial"/>
          <w:color w:val="010202"/>
          <w:spacing w:val="1"/>
        </w:rPr>
        <w:t xml:space="preserve"> u</w:t>
      </w:r>
      <w:r w:rsidR="00070E64" w:rsidRPr="00E07E1A">
        <w:rPr>
          <w:rFonts w:eastAsia="Arial" w:cs="Arial"/>
          <w:color w:val="010202"/>
          <w:spacing w:val="1"/>
        </w:rPr>
        <w:t>nd</w:t>
      </w:r>
      <w:r w:rsidRPr="00E07E1A">
        <w:rPr>
          <w:rFonts w:eastAsia="Arial" w:cs="Arial"/>
          <w:color w:val="010202"/>
          <w:spacing w:val="1"/>
        </w:rPr>
        <w:t xml:space="preserve"> </w:t>
      </w:r>
      <w:r w:rsidR="00932B86" w:rsidRPr="00E07E1A">
        <w:rPr>
          <w:rFonts w:eastAsia="Arial" w:cs="Arial"/>
          <w:color w:val="010202"/>
          <w:spacing w:val="1"/>
        </w:rPr>
        <w:t xml:space="preserve">nur den </w:t>
      </w:r>
      <w:r w:rsidR="00EC7412">
        <w:rPr>
          <w:rFonts w:eastAsia="Arial" w:cs="Arial"/>
          <w:color w:val="010202"/>
          <w:spacing w:val="1"/>
        </w:rPr>
        <w:t>Anbietern</w:t>
      </w:r>
      <w:r w:rsidR="00932B86" w:rsidRPr="00E07E1A">
        <w:rPr>
          <w:rFonts w:eastAsia="Arial" w:cs="Arial"/>
          <w:color w:val="010202"/>
          <w:spacing w:val="1"/>
        </w:rPr>
        <w:t xml:space="preserve"> mit welchen Vertriebsve</w:t>
      </w:r>
      <w:r w:rsidR="00932B86" w:rsidRPr="00E07E1A">
        <w:rPr>
          <w:rFonts w:eastAsia="Arial" w:cs="Arial"/>
          <w:color w:val="010202"/>
          <w:spacing w:val="1"/>
        </w:rPr>
        <w:t>r</w:t>
      </w:r>
      <w:r w:rsidR="00932B86" w:rsidRPr="00E07E1A">
        <w:rPr>
          <w:rFonts w:eastAsia="Arial" w:cs="Arial"/>
          <w:color w:val="010202"/>
          <w:spacing w:val="1"/>
        </w:rPr>
        <w:t xml:space="preserve">träge </w:t>
      </w:r>
      <w:r w:rsidR="00AB405B" w:rsidRPr="00E07E1A">
        <w:rPr>
          <w:rFonts w:eastAsia="Arial" w:cs="Arial"/>
          <w:color w:val="010202"/>
          <w:spacing w:val="1"/>
        </w:rPr>
        <w:t>abgeschlossen wurden</w:t>
      </w:r>
      <w:r w:rsidR="00B67A81">
        <w:rPr>
          <w:rFonts w:eastAsia="Arial" w:cs="Arial"/>
          <w:color w:val="010202"/>
          <w:spacing w:val="1"/>
        </w:rPr>
        <w:t xml:space="preserve"> [</w:t>
      </w:r>
      <w:r w:rsidR="00F70A0A" w:rsidRPr="00B67A81">
        <w:rPr>
          <w:rFonts w:eastAsia="Arial" w:cs="Arial"/>
          <w:i/>
          <w:color w:val="010202"/>
          <w:spacing w:val="1"/>
          <w:highlight w:val="yellow"/>
        </w:rPr>
        <w:t xml:space="preserve">im Falle </w:t>
      </w:r>
      <w:r w:rsidR="006527C9" w:rsidRPr="00B67A81">
        <w:rPr>
          <w:rFonts w:eastAsia="Arial" w:cs="Arial"/>
          <w:i/>
          <w:color w:val="010202"/>
          <w:spacing w:val="1"/>
          <w:highlight w:val="yellow"/>
        </w:rPr>
        <w:t>einer eingeschränkten Schlussfolgerung</w:t>
      </w:r>
      <w:r w:rsidR="00F70A0A">
        <w:rPr>
          <w:rFonts w:eastAsia="Arial" w:cs="Arial"/>
          <w:color w:val="010202"/>
          <w:spacing w:val="1"/>
          <w:highlight w:val="yellow"/>
        </w:rPr>
        <w:t>:</w:t>
      </w:r>
      <w:r w:rsidR="00F70A0A" w:rsidRPr="00F2441D">
        <w:rPr>
          <w:rFonts w:eastAsia="Arial" w:cs="Arial"/>
          <w:color w:val="010202"/>
          <w:spacing w:val="1"/>
          <w:highlight w:val="yellow"/>
        </w:rPr>
        <w:t xml:space="preserve"> </w:t>
      </w:r>
      <w:r w:rsidR="00B67A81">
        <w:rPr>
          <w:rFonts w:eastAsia="Arial" w:cs="Arial"/>
          <w:color w:val="010202"/>
          <w:spacing w:val="1"/>
          <w:highlight w:val="yellow"/>
        </w:rPr>
        <w:t>und</w:t>
      </w:r>
      <w:r w:rsidR="00B67A81" w:rsidRPr="00F2441D">
        <w:rPr>
          <w:rFonts w:eastAsia="Arial" w:cs="Arial"/>
          <w:color w:val="010202"/>
          <w:spacing w:val="1"/>
          <w:highlight w:val="yellow"/>
        </w:rPr>
        <w:t xml:space="preserve"> </w:t>
      </w:r>
      <w:r w:rsidR="00F70A0A" w:rsidRPr="00F2441D">
        <w:rPr>
          <w:rFonts w:eastAsia="Arial" w:cs="Arial"/>
          <w:color w:val="010202"/>
          <w:spacing w:val="1"/>
          <w:highlight w:val="yellow"/>
        </w:rPr>
        <w:t>der FINMA</w:t>
      </w:r>
      <w:r w:rsidR="00B67A81">
        <w:rPr>
          <w:rFonts w:eastAsia="Arial" w:cs="Arial"/>
          <w:color w:val="010202"/>
          <w:spacing w:val="1"/>
          <w:highlight w:val="yellow"/>
        </w:rPr>
        <w:t>]</w:t>
      </w:r>
      <w:r w:rsidR="00F70A0A">
        <w:rPr>
          <w:rFonts w:eastAsia="Arial" w:cs="Arial"/>
          <w:color w:val="010202"/>
          <w:spacing w:val="1"/>
        </w:rPr>
        <w:t xml:space="preserve"> </w:t>
      </w:r>
      <w:r w:rsidR="00932B86" w:rsidRPr="00E07E1A">
        <w:rPr>
          <w:rFonts w:eastAsia="Arial" w:cs="Arial"/>
          <w:color w:val="010202"/>
          <w:spacing w:val="1"/>
        </w:rPr>
        <w:t>abg</w:t>
      </w:r>
      <w:r w:rsidR="00932B86" w:rsidRPr="00E07E1A">
        <w:rPr>
          <w:rFonts w:eastAsia="Arial" w:cs="Arial"/>
          <w:color w:val="010202"/>
          <w:spacing w:val="1"/>
        </w:rPr>
        <w:t>e</w:t>
      </w:r>
      <w:r w:rsidR="00932B86" w:rsidRPr="00E07E1A">
        <w:rPr>
          <w:rFonts w:eastAsia="Arial" w:cs="Arial"/>
          <w:color w:val="010202"/>
          <w:spacing w:val="1"/>
        </w:rPr>
        <w:t xml:space="preserve">geben </w:t>
      </w:r>
      <w:r w:rsidRPr="00E07E1A">
        <w:rPr>
          <w:rFonts w:eastAsia="Arial" w:cs="Arial"/>
          <w:color w:val="010202"/>
          <w:spacing w:val="1"/>
        </w:rPr>
        <w:t>werden.</w:t>
      </w:r>
    </w:p>
    <w:p w:rsidR="009C5E05" w:rsidRDefault="009C5E05" w:rsidP="00A9499D">
      <w:pPr>
        <w:spacing w:before="120" w:line="286" w:lineRule="auto"/>
        <w:ind w:left="125" w:right="-284"/>
        <w:jc w:val="both"/>
        <w:rPr>
          <w:rFonts w:eastAsia="Arial" w:cs="Arial"/>
          <w:color w:val="010202"/>
          <w:spacing w:val="1"/>
        </w:rPr>
      </w:pPr>
    </w:p>
    <w:p w:rsidR="009C5E05" w:rsidRPr="0035067F" w:rsidRDefault="00E9277A" w:rsidP="00A9499D">
      <w:pPr>
        <w:spacing w:before="120" w:line="286" w:lineRule="auto"/>
        <w:ind w:left="125" w:right="-284"/>
        <w:jc w:val="both"/>
        <w:rPr>
          <w:rFonts w:eastAsia="Arial" w:cs="Arial"/>
          <w:i/>
          <w:color w:val="010202"/>
          <w:spacing w:val="1"/>
          <w:highlight w:val="yellow"/>
        </w:rPr>
      </w:pPr>
      <w:r w:rsidRPr="0035067F">
        <w:rPr>
          <w:rFonts w:eastAsia="Arial" w:cs="Arial"/>
          <w:i/>
          <w:color w:val="010202"/>
          <w:spacing w:val="1"/>
          <w:highlight w:val="yellow"/>
        </w:rPr>
        <w:t>[</w:t>
      </w:r>
      <w:r w:rsidR="009C5E05" w:rsidRPr="0035067F">
        <w:rPr>
          <w:rFonts w:eastAsia="Arial" w:cs="Arial"/>
          <w:i/>
          <w:color w:val="010202"/>
          <w:spacing w:val="1"/>
          <w:highlight w:val="yellow"/>
        </w:rPr>
        <w:t>Empfehlungen</w:t>
      </w:r>
      <w:r w:rsidR="0035067F" w:rsidRPr="0035067F">
        <w:rPr>
          <w:rFonts w:eastAsia="Arial" w:cs="Arial"/>
          <w:i/>
          <w:color w:val="010202"/>
          <w:spacing w:val="1"/>
          <w:highlight w:val="yellow"/>
        </w:rPr>
        <w:t>]</w:t>
      </w:r>
    </w:p>
    <w:p w:rsidR="009C5E05" w:rsidRPr="0035067F" w:rsidRDefault="009C5E05" w:rsidP="00A9499D">
      <w:pPr>
        <w:spacing w:before="120" w:line="286" w:lineRule="auto"/>
        <w:ind w:left="125" w:right="-284"/>
        <w:jc w:val="both"/>
        <w:rPr>
          <w:rFonts w:eastAsia="Arial" w:cs="Arial"/>
          <w:i/>
          <w:color w:val="010202"/>
          <w:spacing w:val="1"/>
          <w:highlight w:val="yellow"/>
        </w:rPr>
      </w:pPr>
      <w:r w:rsidRPr="0035067F">
        <w:rPr>
          <w:rFonts w:eastAsia="Arial" w:cs="Arial"/>
          <w:i/>
          <w:color w:val="010202"/>
          <w:spacing w:val="1"/>
          <w:highlight w:val="yellow"/>
        </w:rPr>
        <w:t>Ohne unser</w:t>
      </w:r>
      <w:r w:rsidR="00B67A81">
        <w:rPr>
          <w:rFonts w:eastAsia="Arial" w:cs="Arial"/>
          <w:i/>
          <w:color w:val="010202"/>
          <w:spacing w:val="1"/>
          <w:highlight w:val="yellow"/>
        </w:rPr>
        <w:t>e</w:t>
      </w:r>
      <w:r w:rsidRPr="0035067F">
        <w:rPr>
          <w:rFonts w:eastAsia="Arial" w:cs="Arial"/>
          <w:i/>
          <w:color w:val="010202"/>
          <w:spacing w:val="1"/>
          <w:highlight w:val="yellow"/>
        </w:rPr>
        <w:t xml:space="preserve"> </w:t>
      </w:r>
      <w:r w:rsidR="00B67A81">
        <w:rPr>
          <w:rFonts w:eastAsia="Arial" w:cs="Arial"/>
          <w:i/>
          <w:color w:val="010202"/>
          <w:spacing w:val="1"/>
          <w:highlight w:val="yellow"/>
        </w:rPr>
        <w:t>vor</w:t>
      </w:r>
      <w:r w:rsidRPr="0035067F">
        <w:rPr>
          <w:rFonts w:eastAsia="Arial" w:cs="Arial"/>
          <w:i/>
          <w:color w:val="010202"/>
          <w:spacing w:val="1"/>
          <w:highlight w:val="yellow"/>
        </w:rPr>
        <w:t xml:space="preserve">stehende Schlussfolgerung einzuschränken, </w:t>
      </w:r>
      <w:r w:rsidR="0035067F" w:rsidRPr="0035067F">
        <w:rPr>
          <w:rFonts w:eastAsia="Arial" w:cs="Arial"/>
          <w:i/>
          <w:color w:val="010202"/>
          <w:spacing w:val="1"/>
          <w:highlight w:val="yellow"/>
        </w:rPr>
        <w:t>[</w:t>
      </w:r>
      <w:r w:rsidRPr="0035067F">
        <w:rPr>
          <w:rFonts w:eastAsia="Arial" w:cs="Arial"/>
          <w:i/>
          <w:color w:val="010202"/>
          <w:spacing w:val="1"/>
          <w:highlight w:val="yellow"/>
        </w:rPr>
        <w:t>sprechen wir folgende Empfehlungen zur Weiterentwicklung</w:t>
      </w:r>
      <w:r w:rsidR="0035067F" w:rsidRPr="0035067F">
        <w:rPr>
          <w:rFonts w:eastAsia="Arial" w:cs="Arial"/>
          <w:i/>
          <w:color w:val="010202"/>
          <w:spacing w:val="1"/>
          <w:highlight w:val="yellow"/>
        </w:rPr>
        <w:t>]</w:t>
      </w:r>
      <w:r w:rsidR="00B67A81">
        <w:rPr>
          <w:rFonts w:eastAsia="Arial" w:cs="Arial"/>
          <w:i/>
          <w:color w:val="010202"/>
          <w:spacing w:val="1"/>
          <w:highlight w:val="yellow"/>
        </w:rPr>
        <w:t xml:space="preserve"> aus </w:t>
      </w:r>
      <w:r w:rsidRPr="0035067F">
        <w:rPr>
          <w:rFonts w:eastAsia="Arial" w:cs="Arial"/>
          <w:i/>
          <w:color w:val="010202"/>
          <w:spacing w:val="1"/>
          <w:highlight w:val="yellow"/>
        </w:rPr>
        <w:t xml:space="preserve">/ </w:t>
      </w:r>
      <w:r w:rsidR="0035067F" w:rsidRPr="0035067F">
        <w:rPr>
          <w:rFonts w:eastAsia="Arial" w:cs="Arial"/>
          <w:i/>
          <w:color w:val="010202"/>
          <w:spacing w:val="1"/>
          <w:highlight w:val="yellow"/>
        </w:rPr>
        <w:t>[</w:t>
      </w:r>
      <w:r w:rsidRPr="0035067F">
        <w:rPr>
          <w:rFonts w:eastAsia="Arial" w:cs="Arial"/>
          <w:i/>
          <w:color w:val="010202"/>
          <w:spacing w:val="1"/>
          <w:highlight w:val="yellow"/>
        </w:rPr>
        <w:t>geben wir (i</w:t>
      </w:r>
      <w:r w:rsidR="00B67A81">
        <w:rPr>
          <w:rFonts w:eastAsia="Arial" w:cs="Arial"/>
          <w:i/>
          <w:color w:val="010202"/>
          <w:spacing w:val="1"/>
          <w:highlight w:val="yellow"/>
        </w:rPr>
        <w:t>n</w:t>
      </w:r>
      <w:r w:rsidRPr="0035067F">
        <w:rPr>
          <w:rFonts w:eastAsia="Arial" w:cs="Arial"/>
          <w:i/>
          <w:color w:val="010202"/>
          <w:spacing w:val="1"/>
          <w:highlight w:val="yellow"/>
        </w:rPr>
        <w:t xml:space="preserve"> Bezug auf {Sachverhalt} die nachfolgenden Empfehlungen ab</w:t>
      </w:r>
      <w:r w:rsidR="0035067F">
        <w:rPr>
          <w:rFonts w:eastAsia="Arial" w:cs="Arial"/>
          <w:i/>
          <w:color w:val="010202"/>
          <w:spacing w:val="1"/>
          <w:highlight w:val="yellow"/>
        </w:rPr>
        <w:t>]</w:t>
      </w:r>
      <w:r w:rsidRPr="0035067F">
        <w:rPr>
          <w:rFonts w:eastAsia="Arial" w:cs="Arial"/>
          <w:i/>
          <w:color w:val="010202"/>
          <w:spacing w:val="1"/>
          <w:highlight w:val="yellow"/>
        </w:rPr>
        <w:t>:</w:t>
      </w:r>
    </w:p>
    <w:p w:rsidR="00B11EFD" w:rsidRPr="0035067F" w:rsidRDefault="00E9277A" w:rsidP="00E9277A">
      <w:pPr>
        <w:pStyle w:val="Listenabsatz"/>
        <w:numPr>
          <w:ilvl w:val="0"/>
          <w:numId w:val="48"/>
        </w:numPr>
        <w:spacing w:line="286" w:lineRule="auto"/>
        <w:ind w:right="50"/>
        <w:jc w:val="both"/>
        <w:rPr>
          <w:rFonts w:eastAsia="Arial" w:cs="Arial"/>
          <w:i/>
          <w:color w:val="010202"/>
          <w:spacing w:val="1"/>
          <w:highlight w:val="yellow"/>
        </w:rPr>
      </w:pPr>
      <w:r w:rsidRPr="0035067F">
        <w:rPr>
          <w:rFonts w:eastAsia="Arial" w:cs="Arial"/>
          <w:i/>
          <w:color w:val="010202"/>
          <w:spacing w:val="1"/>
          <w:highlight w:val="yellow"/>
        </w:rPr>
        <w:t>Empfehlung 1</w:t>
      </w:r>
    </w:p>
    <w:p w:rsidR="00E9277A" w:rsidRPr="0035067F" w:rsidRDefault="00E9277A" w:rsidP="00E9277A">
      <w:pPr>
        <w:pStyle w:val="Listenabsatz"/>
        <w:numPr>
          <w:ilvl w:val="0"/>
          <w:numId w:val="48"/>
        </w:numPr>
        <w:spacing w:line="286" w:lineRule="auto"/>
        <w:ind w:right="50"/>
        <w:jc w:val="both"/>
        <w:rPr>
          <w:rFonts w:eastAsia="Arial" w:cs="Arial"/>
          <w:i/>
          <w:color w:val="010202"/>
          <w:spacing w:val="1"/>
          <w:highlight w:val="yellow"/>
        </w:rPr>
      </w:pPr>
      <w:r w:rsidRPr="0035067F">
        <w:rPr>
          <w:rFonts w:eastAsia="Arial" w:cs="Arial"/>
          <w:i/>
          <w:color w:val="010202"/>
          <w:spacing w:val="1"/>
          <w:highlight w:val="yellow"/>
        </w:rPr>
        <w:t>Empfehlung 2</w:t>
      </w:r>
    </w:p>
    <w:p w:rsidR="00E9277A" w:rsidRPr="0035067F" w:rsidRDefault="00B67A81" w:rsidP="00E9277A">
      <w:pPr>
        <w:pStyle w:val="Listenabsatz"/>
        <w:numPr>
          <w:ilvl w:val="0"/>
          <w:numId w:val="48"/>
        </w:numPr>
        <w:spacing w:line="286" w:lineRule="auto"/>
        <w:ind w:right="50"/>
        <w:jc w:val="both"/>
        <w:rPr>
          <w:rFonts w:eastAsia="Arial" w:cs="Arial"/>
          <w:i/>
          <w:color w:val="010202"/>
          <w:spacing w:val="1"/>
          <w:highlight w:val="yellow"/>
        </w:rPr>
      </w:pPr>
      <w:r>
        <w:rPr>
          <w:rFonts w:eastAsia="Arial" w:cs="Arial"/>
          <w:i/>
          <w:color w:val="010202"/>
          <w:spacing w:val="1"/>
          <w:highlight w:val="yellow"/>
        </w:rPr>
        <w:t>[…</w:t>
      </w:r>
      <w:r w:rsidR="00E9277A" w:rsidRPr="0035067F">
        <w:rPr>
          <w:rFonts w:eastAsia="Arial" w:cs="Arial"/>
          <w:i/>
          <w:color w:val="010202"/>
          <w:spacing w:val="1"/>
          <w:highlight w:val="yellow"/>
        </w:rPr>
        <w:t>]</w:t>
      </w:r>
    </w:p>
    <w:p w:rsidR="00E9277A" w:rsidRPr="00E07E1A" w:rsidRDefault="00E9277A" w:rsidP="005C7C9E">
      <w:pPr>
        <w:spacing w:line="286" w:lineRule="auto"/>
        <w:ind w:left="122" w:right="50"/>
        <w:jc w:val="both"/>
        <w:rPr>
          <w:rFonts w:eastAsia="Arial" w:cs="Arial"/>
          <w:color w:val="010202"/>
          <w:spacing w:val="1"/>
        </w:rPr>
      </w:pPr>
    </w:p>
    <w:p w:rsidR="00B92A47" w:rsidRDefault="00B92A47" w:rsidP="005C7C9E">
      <w:pPr>
        <w:spacing w:line="200" w:lineRule="exact"/>
        <w:ind w:left="113" w:right="454"/>
        <w:rPr>
          <w:rFonts w:eastAsia="Arial" w:cs="Arial"/>
          <w:color w:val="010202"/>
          <w:spacing w:val="1"/>
        </w:rPr>
      </w:pPr>
    </w:p>
    <w:p w:rsidR="00B92A47" w:rsidRDefault="00B92A47" w:rsidP="005C7C9E">
      <w:pPr>
        <w:spacing w:line="200" w:lineRule="exact"/>
        <w:ind w:left="113" w:right="454"/>
        <w:rPr>
          <w:rFonts w:eastAsia="Arial" w:cs="Arial"/>
          <w:color w:val="010202"/>
          <w:spacing w:val="1"/>
        </w:rPr>
      </w:pPr>
    </w:p>
    <w:p w:rsidR="005C7C9E" w:rsidRPr="00E07E1A" w:rsidRDefault="00B92A47" w:rsidP="00FC0F5A">
      <w:pPr>
        <w:spacing w:line="200" w:lineRule="exact"/>
        <w:ind w:right="454"/>
        <w:rPr>
          <w:rFonts w:cs="Arial"/>
        </w:rPr>
      </w:pPr>
      <w:r>
        <w:rPr>
          <w:rFonts w:eastAsia="Arial" w:cs="Arial"/>
          <w:color w:val="010202"/>
          <w:spacing w:val="1"/>
        </w:rPr>
        <w:t>[Name der Prüfgesellschaft]</w:t>
      </w:r>
    </w:p>
    <w:p w:rsidR="00B92A47" w:rsidRDefault="00B92A47" w:rsidP="00932B86">
      <w:pPr>
        <w:spacing w:line="200" w:lineRule="exact"/>
        <w:ind w:right="454"/>
        <w:rPr>
          <w:rFonts w:cs="Arial"/>
        </w:rPr>
      </w:pPr>
    </w:p>
    <w:p w:rsidR="00B92A47" w:rsidRPr="00E07E1A" w:rsidRDefault="00B92A47" w:rsidP="00932B86">
      <w:pPr>
        <w:spacing w:line="200" w:lineRule="exact"/>
        <w:ind w:right="454"/>
        <w:rPr>
          <w:rFonts w:cs="Arial"/>
        </w:rPr>
      </w:pPr>
    </w:p>
    <w:p w:rsidR="005C7C9E" w:rsidRPr="00E07E1A" w:rsidRDefault="00B92A47" w:rsidP="00B92A47">
      <w:pPr>
        <w:spacing w:line="240" w:lineRule="auto"/>
        <w:ind w:right="454"/>
        <w:jc w:val="both"/>
        <w:rPr>
          <w:rFonts w:eastAsia="Arial" w:cs="Arial"/>
          <w:color w:val="010202"/>
        </w:rPr>
      </w:pPr>
      <w:r>
        <w:rPr>
          <w:rFonts w:eastAsia="Arial" w:cs="Arial"/>
          <w:color w:val="010202"/>
          <w:highlight w:val="yellow"/>
        </w:rPr>
        <w:t>[</w:t>
      </w:r>
      <w:r w:rsidR="005C7C9E" w:rsidRPr="00A9499D">
        <w:rPr>
          <w:rFonts w:eastAsia="Arial" w:cs="Arial"/>
          <w:color w:val="010202"/>
          <w:highlight w:val="yellow"/>
        </w:rPr>
        <w:t>Max</w:t>
      </w:r>
      <w:r w:rsidR="005C7C9E" w:rsidRPr="000502BB">
        <w:rPr>
          <w:rFonts w:eastAsia="Arial" w:cs="Arial"/>
          <w:color w:val="010202"/>
          <w:highlight w:val="yellow"/>
          <w:lang w:val="en-GB"/>
        </w:rPr>
        <w:t xml:space="preserve"> Example</w:t>
      </w:r>
      <w:r>
        <w:rPr>
          <w:rFonts w:eastAsia="Arial" w:cs="Arial"/>
          <w:color w:val="010202"/>
        </w:rPr>
        <w:t>]</w:t>
      </w:r>
      <w:r w:rsidR="005C7C9E" w:rsidRPr="00E07E1A">
        <w:rPr>
          <w:rFonts w:eastAsia="Arial" w:cs="Arial"/>
          <w:color w:val="010202"/>
        </w:rPr>
        <w:tab/>
      </w:r>
      <w:r w:rsidR="005C7C9E" w:rsidRPr="00E07E1A">
        <w:rPr>
          <w:rFonts w:eastAsia="Arial" w:cs="Arial"/>
          <w:color w:val="010202"/>
        </w:rPr>
        <w:tab/>
      </w:r>
      <w:r>
        <w:rPr>
          <w:rFonts w:eastAsia="Arial" w:cs="Arial"/>
          <w:color w:val="010202"/>
        </w:rPr>
        <w:t xml:space="preserve"> </w:t>
      </w:r>
      <w:r>
        <w:rPr>
          <w:rFonts w:eastAsia="Arial" w:cs="Arial"/>
          <w:color w:val="010202"/>
        </w:rPr>
        <w:tab/>
      </w:r>
      <w:r w:rsidR="005C7C9E" w:rsidRPr="00E07E1A">
        <w:rPr>
          <w:rFonts w:eastAsia="Arial" w:cs="Arial"/>
          <w:color w:val="010202"/>
        </w:rPr>
        <w:tab/>
      </w:r>
      <w:r>
        <w:rPr>
          <w:rFonts w:eastAsia="Arial" w:cs="Arial"/>
          <w:color w:val="010202"/>
        </w:rPr>
        <w:t>[</w:t>
      </w:r>
      <w:r w:rsidR="00B67A81">
        <w:rPr>
          <w:rFonts w:eastAsia="Arial" w:cs="Arial"/>
          <w:color w:val="010202"/>
          <w:highlight w:val="yellow"/>
        </w:rPr>
        <w:t>Brigitte</w:t>
      </w:r>
      <w:r w:rsidR="00B67A81" w:rsidRPr="00A9499D">
        <w:rPr>
          <w:rFonts w:eastAsia="Arial" w:cs="Arial"/>
          <w:color w:val="010202"/>
          <w:highlight w:val="yellow"/>
        </w:rPr>
        <w:t xml:space="preserve"> </w:t>
      </w:r>
      <w:r w:rsidR="005C7C9E" w:rsidRPr="00A9499D">
        <w:rPr>
          <w:rFonts w:eastAsia="Arial" w:cs="Arial"/>
          <w:color w:val="010202"/>
          <w:highlight w:val="yellow"/>
        </w:rPr>
        <w:t>Muster</w:t>
      </w:r>
      <w:r>
        <w:rPr>
          <w:rFonts w:eastAsia="Arial" w:cs="Arial"/>
          <w:color w:val="010202"/>
        </w:rPr>
        <w:t>]</w:t>
      </w:r>
    </w:p>
    <w:p w:rsidR="00B92A47" w:rsidRDefault="00B92A47" w:rsidP="005C7C9E">
      <w:pPr>
        <w:spacing w:line="200" w:lineRule="exact"/>
        <w:rPr>
          <w:rFonts w:eastAsia="Arial" w:cs="Arial"/>
          <w:color w:val="010202"/>
          <w:sz w:val="18"/>
        </w:rPr>
      </w:pPr>
    </w:p>
    <w:p w:rsidR="00B92A47" w:rsidRDefault="00B92A47" w:rsidP="005C7C9E">
      <w:pPr>
        <w:spacing w:line="200" w:lineRule="exact"/>
        <w:rPr>
          <w:rFonts w:eastAsia="Arial" w:cs="Arial"/>
          <w:color w:val="010202"/>
          <w:sz w:val="18"/>
        </w:rPr>
      </w:pPr>
    </w:p>
    <w:p w:rsidR="005B38D5" w:rsidRDefault="005B38D5" w:rsidP="005C7C9E">
      <w:pPr>
        <w:spacing w:line="200" w:lineRule="exact"/>
        <w:rPr>
          <w:rFonts w:eastAsia="Arial" w:cs="Arial"/>
          <w:color w:val="010202"/>
          <w:sz w:val="18"/>
        </w:rPr>
      </w:pPr>
    </w:p>
    <w:p w:rsidR="00FA2B38" w:rsidRDefault="00B92A47" w:rsidP="00FC0F5A">
      <w:pPr>
        <w:spacing w:line="400" w:lineRule="auto"/>
        <w:ind w:right="454"/>
        <w:rPr>
          <w:rFonts w:eastAsia="Arial" w:cs="Arial"/>
          <w:color w:val="010202"/>
        </w:rPr>
      </w:pPr>
      <w:r w:rsidRPr="00ED2471">
        <w:rPr>
          <w:rFonts w:eastAsia="Arial" w:cs="Arial"/>
          <w:color w:val="010202"/>
          <w:highlight w:val="yellow"/>
        </w:rPr>
        <w:t>Ort</w:t>
      </w:r>
      <w:r w:rsidRPr="00A9499D">
        <w:rPr>
          <w:rFonts w:eastAsia="Arial" w:cs="Arial"/>
          <w:color w:val="010202"/>
          <w:highlight w:val="yellow"/>
        </w:rPr>
        <w:t>, Datum</w:t>
      </w:r>
    </w:p>
    <w:p w:rsidR="005B38D5" w:rsidRDefault="005B38D5" w:rsidP="00FC0F5A">
      <w:pPr>
        <w:spacing w:line="400" w:lineRule="auto"/>
        <w:ind w:right="454"/>
        <w:rPr>
          <w:rFonts w:eastAsia="Arial" w:cs="Arial"/>
          <w:color w:val="010202"/>
          <w:w w:val="101"/>
        </w:rPr>
      </w:pPr>
      <w:r>
        <w:rPr>
          <w:rFonts w:eastAsia="Arial" w:cs="Arial"/>
          <w:color w:val="010202"/>
          <w:w w:val="101"/>
        </w:rPr>
        <w:lastRenderedPageBreak/>
        <w:t>Redaktionelle Erläuterung:</w:t>
      </w:r>
    </w:p>
    <w:p w:rsidR="005B38D5" w:rsidRPr="005B38D5" w:rsidRDefault="005B38D5" w:rsidP="00FC0F5A">
      <w:pPr>
        <w:spacing w:line="400" w:lineRule="auto"/>
        <w:ind w:right="454"/>
        <w:rPr>
          <w:rFonts w:eastAsia="Arial" w:cs="Arial"/>
          <w:color w:val="010202"/>
          <w:w w:val="101"/>
        </w:rPr>
      </w:pPr>
      <w:r w:rsidRPr="005B38D5">
        <w:rPr>
          <w:rFonts w:eastAsia="Arial" w:cs="Arial"/>
          <w:color w:val="010202"/>
          <w:w w:val="101"/>
        </w:rPr>
        <w:t>Die gelb markierten Stellen im Bericht sind dem konkreten Einzelfall entsprechend anzupassen.</w:t>
      </w:r>
    </w:p>
    <w:sectPr w:rsidR="005B38D5" w:rsidRPr="005B38D5" w:rsidSect="0068310F">
      <w:headerReference w:type="default" r:id="rId12"/>
      <w:footerReference w:type="default" r:id="rId13"/>
      <w:headerReference w:type="first" r:id="rId14"/>
      <w:pgSz w:w="11906" w:h="16838" w:code="9"/>
      <w:pgMar w:top="2240" w:right="1417" w:bottom="1134" w:left="1417" w:header="680" w:footer="34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DA6FC7" w15:done="0"/>
  <w15:commentEx w15:paraId="12EE9C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F7" w:rsidRDefault="00210EF7">
      <w:r>
        <w:separator/>
      </w:r>
    </w:p>
    <w:p w:rsidR="00210EF7" w:rsidRDefault="00210EF7"/>
    <w:p w:rsidR="00210EF7" w:rsidRDefault="00210EF7"/>
  </w:endnote>
  <w:endnote w:type="continuationSeparator" w:id="0">
    <w:p w:rsidR="00210EF7" w:rsidRDefault="00210EF7">
      <w:r>
        <w:continuationSeparator/>
      </w:r>
    </w:p>
    <w:p w:rsidR="00210EF7" w:rsidRDefault="00210EF7"/>
    <w:p w:rsidR="00210EF7" w:rsidRDefault="00210EF7">
      <w:r>
        <w:t>Haupttitel</w:t>
      </w:r>
    </w:p>
    <w:p w:rsidR="00210EF7" w:rsidRDefault="00210EF7">
      <w:r>
        <w:t>Haupttitel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B11EFD" w:rsidRPr="00F9343E" w:rsidTr="00132C8E">
      <w:trPr>
        <w:cantSplit/>
      </w:trPr>
      <w:tc>
        <w:tcPr>
          <w:tcW w:w="9611" w:type="dxa"/>
          <w:vAlign w:val="bottom"/>
        </w:tcPr>
        <w:p w:rsidR="00B11EFD" w:rsidRPr="00F9343E" w:rsidRDefault="00F42B35" w:rsidP="009E0EC1">
          <w:pPr>
            <w:pStyle w:val="CDBSeite"/>
            <w:ind w:right="113"/>
          </w:pPr>
          <w:r w:rsidRPr="00A9499D">
            <w:rPr>
              <w:sz w:val="16"/>
            </w:rPr>
            <w:t xml:space="preserve">Seite </w:t>
          </w:r>
          <w:r w:rsidR="00DC5E1D" w:rsidRPr="00A9499D">
            <w:rPr>
              <w:sz w:val="16"/>
            </w:rPr>
            <w:fldChar w:fldCharType="begin"/>
          </w:r>
          <w:r w:rsidR="00DC5E1D" w:rsidRPr="00A9499D">
            <w:rPr>
              <w:sz w:val="16"/>
            </w:rPr>
            <w:instrText xml:space="preserve"> PAGE  </w:instrText>
          </w:r>
          <w:r w:rsidR="00DC5E1D" w:rsidRPr="00A9499D">
            <w:rPr>
              <w:sz w:val="16"/>
            </w:rPr>
            <w:fldChar w:fldCharType="separate"/>
          </w:r>
          <w:r w:rsidR="005B38D5">
            <w:rPr>
              <w:noProof/>
              <w:sz w:val="16"/>
            </w:rPr>
            <w:t>2</w:t>
          </w:r>
          <w:r w:rsidR="00DC5E1D" w:rsidRPr="00A9499D">
            <w:rPr>
              <w:noProof/>
              <w:sz w:val="16"/>
            </w:rPr>
            <w:fldChar w:fldCharType="end"/>
          </w:r>
          <w:r w:rsidR="00B11EFD" w:rsidRPr="00A9499D">
            <w:rPr>
              <w:sz w:val="16"/>
            </w:rPr>
            <w:t>/</w:t>
          </w:r>
          <w:r w:rsidR="00ED2471" w:rsidRPr="00A9499D">
            <w:rPr>
              <w:sz w:val="16"/>
            </w:rPr>
            <w:fldChar w:fldCharType="begin"/>
          </w:r>
          <w:r w:rsidR="00ED2471" w:rsidRPr="00A9499D">
            <w:rPr>
              <w:sz w:val="16"/>
            </w:rPr>
            <w:instrText xml:space="preserve"> NUMPAGES  </w:instrText>
          </w:r>
          <w:r w:rsidR="00ED2471" w:rsidRPr="00A9499D">
            <w:rPr>
              <w:sz w:val="16"/>
            </w:rPr>
            <w:fldChar w:fldCharType="separate"/>
          </w:r>
          <w:r w:rsidR="005B38D5">
            <w:rPr>
              <w:noProof/>
              <w:sz w:val="16"/>
            </w:rPr>
            <w:t>4</w:t>
          </w:r>
          <w:r w:rsidR="00ED2471" w:rsidRPr="00A9499D">
            <w:rPr>
              <w:noProof/>
              <w:sz w:val="16"/>
            </w:rPr>
            <w:fldChar w:fldCharType="end"/>
          </w:r>
        </w:p>
      </w:tc>
    </w:tr>
  </w:tbl>
  <w:p w:rsidR="00B11EFD" w:rsidRDefault="00B11EFD">
    <w:pPr>
      <w:pStyle w:val="CDBPlatzhal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F7" w:rsidRDefault="00210EF7">
      <w:r>
        <w:separator/>
      </w:r>
    </w:p>
    <w:p w:rsidR="00210EF7" w:rsidRDefault="00210EF7"/>
    <w:p w:rsidR="00210EF7" w:rsidRDefault="00210EF7"/>
  </w:footnote>
  <w:footnote w:type="continuationSeparator" w:id="0">
    <w:p w:rsidR="00210EF7" w:rsidRDefault="00210EF7">
      <w:r>
        <w:continuationSeparator/>
      </w:r>
    </w:p>
    <w:p w:rsidR="00210EF7" w:rsidRDefault="00210EF7"/>
    <w:p w:rsidR="00210EF7" w:rsidRDefault="00210E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0F" w:rsidRDefault="0068310F">
    <w:pPr>
      <w:pStyle w:val="Kopfzeile"/>
    </w:pPr>
    <w:r>
      <w:drawing>
        <wp:anchor distT="0" distB="0" distL="114300" distR="114300" simplePos="0" relativeHeight="251660288" behindDoc="0" locked="0" layoutInCell="1" allowOverlap="1" wp14:anchorId="0F8530E8" wp14:editId="446ED8F6">
          <wp:simplePos x="0" y="0"/>
          <wp:positionH relativeFrom="column">
            <wp:posOffset>-910866</wp:posOffset>
          </wp:positionH>
          <wp:positionV relativeFrom="paragraph">
            <wp:posOffset>-442539</wp:posOffset>
          </wp:positionV>
          <wp:extent cx="3639820" cy="1155700"/>
          <wp:effectExtent l="0" t="0" r="0" b="6350"/>
          <wp:wrapNone/>
          <wp:docPr id="2" name="Grafik 2" descr="bb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0F" w:rsidRDefault="0068310F">
    <w:pPr>
      <w:pStyle w:val="Kopfzeile"/>
    </w:pPr>
    <w:r>
      <w:drawing>
        <wp:anchor distT="0" distB="0" distL="114300" distR="114300" simplePos="0" relativeHeight="251658240" behindDoc="0" locked="0" layoutInCell="1" allowOverlap="1" wp14:editId="3E32477E">
          <wp:simplePos x="0" y="0"/>
          <wp:positionH relativeFrom="column">
            <wp:posOffset>-904240</wp:posOffset>
          </wp:positionH>
          <wp:positionV relativeFrom="paragraph">
            <wp:posOffset>-443865</wp:posOffset>
          </wp:positionV>
          <wp:extent cx="3639820" cy="1155700"/>
          <wp:effectExtent l="0" t="0" r="0" b="6350"/>
          <wp:wrapNone/>
          <wp:docPr id="1" name="Grafik 1" descr="bb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_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310F" w:rsidRDefault="0068310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C0827"/>
    <w:multiLevelType w:val="multilevel"/>
    <w:tmpl w:val="EB2A3D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E730944"/>
    <w:multiLevelType w:val="hybridMultilevel"/>
    <w:tmpl w:val="855A430A"/>
    <w:lvl w:ilvl="0" w:tplc="C51E93A2">
      <w:start w:val="1"/>
      <w:numFmt w:val="bullet"/>
      <w:pStyle w:val="BeilageNormal"/>
      <w:lvlText w:val=""/>
      <w:lvlJc w:val="left"/>
      <w:pPr>
        <w:tabs>
          <w:tab w:val="num" w:pos="1074"/>
        </w:tabs>
        <w:ind w:left="1072" w:hanging="358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6D3709"/>
    <w:multiLevelType w:val="hybridMultilevel"/>
    <w:tmpl w:val="A658FEAE"/>
    <w:lvl w:ilvl="0" w:tplc="5A5E4BA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AA109A"/>
    <w:multiLevelType w:val="multilevel"/>
    <w:tmpl w:val="F278A1F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AE62D5A"/>
    <w:multiLevelType w:val="hybridMultilevel"/>
    <w:tmpl w:val="8A9C11E4"/>
    <w:lvl w:ilvl="0" w:tplc="CE80933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68BA3A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3EECD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A2BC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4059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FD2BF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4886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CCBC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62621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B76422D"/>
    <w:multiLevelType w:val="multilevel"/>
    <w:tmpl w:val="14882C94"/>
    <w:lvl w:ilvl="0">
      <w:start w:val="1"/>
      <w:numFmt w:val="bullet"/>
      <w:pStyle w:val="EFD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2D695BA8"/>
    <w:multiLevelType w:val="hybridMultilevel"/>
    <w:tmpl w:val="17DE13FA"/>
    <w:lvl w:ilvl="0" w:tplc="3A5EB8EA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94B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D4F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8B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C4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48C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0B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0F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364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AA67AA"/>
    <w:multiLevelType w:val="multilevel"/>
    <w:tmpl w:val="53CC48B8"/>
    <w:lvl w:ilvl="0">
      <w:start w:val="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6FF01E4"/>
    <w:multiLevelType w:val="hybridMultilevel"/>
    <w:tmpl w:val="50D21C6E"/>
    <w:lvl w:ilvl="0" w:tplc="0807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0">
    <w:nsid w:val="37805C89"/>
    <w:multiLevelType w:val="hybridMultilevel"/>
    <w:tmpl w:val="690EDE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95ACA"/>
    <w:multiLevelType w:val="hybridMultilevel"/>
    <w:tmpl w:val="978A1B18"/>
    <w:lvl w:ilvl="0" w:tplc="762288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A2E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3F412D"/>
    <w:multiLevelType w:val="hybridMultilevel"/>
    <w:tmpl w:val="C8A02844"/>
    <w:lvl w:ilvl="0" w:tplc="8668A9F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A7D0A"/>
    <w:multiLevelType w:val="hybridMultilevel"/>
    <w:tmpl w:val="7D84C92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20C2E"/>
    <w:multiLevelType w:val="hybridMultilevel"/>
    <w:tmpl w:val="6E647EC6"/>
    <w:lvl w:ilvl="0" w:tplc="04090001">
      <w:start w:val="1"/>
      <w:numFmt w:val="bullet"/>
      <w:pStyle w:val="EFDTabel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3F09DF"/>
    <w:multiLevelType w:val="hybridMultilevel"/>
    <w:tmpl w:val="1CD4494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B3A9A"/>
    <w:multiLevelType w:val="hybridMultilevel"/>
    <w:tmpl w:val="102A645A"/>
    <w:lvl w:ilvl="0" w:tplc="3DAC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5C3724"/>
    <w:multiLevelType w:val="hybridMultilevel"/>
    <w:tmpl w:val="35F8C0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582007"/>
    <w:multiLevelType w:val="hybridMultilevel"/>
    <w:tmpl w:val="F384B7BE"/>
    <w:lvl w:ilvl="0" w:tplc="C8BAFE2E">
      <w:start w:val="1"/>
      <w:numFmt w:val="bullet"/>
      <w:pStyle w:val="Beilage"/>
      <w:lvlText w:val="–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562FA"/>
    <w:multiLevelType w:val="hybridMultilevel"/>
    <w:tmpl w:val="0114A0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18344E"/>
    <w:multiLevelType w:val="hybridMultilevel"/>
    <w:tmpl w:val="1CD4494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0780A"/>
    <w:multiLevelType w:val="hybridMultilevel"/>
    <w:tmpl w:val="CF440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1260ADF"/>
    <w:multiLevelType w:val="hybridMultilevel"/>
    <w:tmpl w:val="949A4A2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70BC2"/>
    <w:multiLevelType w:val="multilevel"/>
    <w:tmpl w:val="63588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31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3"/>
  </w:num>
  <w:num w:numId="17">
    <w:abstractNumId w:val="24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5"/>
  </w:num>
  <w:num w:numId="28">
    <w:abstractNumId w:val="28"/>
  </w:num>
  <w:num w:numId="29">
    <w:abstractNumId w:val="11"/>
  </w:num>
  <w:num w:numId="30">
    <w:abstractNumId w:val="18"/>
  </w:num>
  <w:num w:numId="31">
    <w:abstractNumId w:val="29"/>
  </w:num>
  <w:num w:numId="32">
    <w:abstractNumId w:val="20"/>
  </w:num>
  <w:num w:numId="33">
    <w:abstractNumId w:val="27"/>
  </w:num>
  <w:num w:numId="34">
    <w:abstractNumId w:val="32"/>
  </w:num>
  <w:num w:numId="35">
    <w:abstractNumId w:val="10"/>
  </w:num>
  <w:num w:numId="36">
    <w:abstractNumId w:val="16"/>
  </w:num>
  <w:num w:numId="37">
    <w:abstractNumId w:val="22"/>
  </w:num>
  <w:num w:numId="38">
    <w:abstractNumId w:val="13"/>
  </w:num>
  <w:num w:numId="39">
    <w:abstractNumId w:val="13"/>
  </w:num>
  <w:num w:numId="40">
    <w:abstractNumId w:val="16"/>
  </w:num>
  <w:num w:numId="41">
    <w:abstractNumId w:val="33"/>
  </w:num>
  <w:num w:numId="42">
    <w:abstractNumId w:val="30"/>
  </w:num>
  <w:num w:numId="43">
    <w:abstractNumId w:val="25"/>
  </w:num>
  <w:num w:numId="44">
    <w:abstractNumId w:val="13"/>
  </w:num>
  <w:num w:numId="45">
    <w:abstractNumId w:val="13"/>
  </w:num>
  <w:num w:numId="46">
    <w:abstractNumId w:val="34"/>
  </w:num>
  <w:num w:numId="47">
    <w:abstractNumId w:val="23"/>
  </w:num>
  <w:num w:numId="48">
    <w:abstractNumId w:val="19"/>
  </w:num>
  <w:num w:numId="49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nehaas">
    <w15:presenceInfo w15:providerId="None" w15:userId="susanneha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425"/>
  <w:drawingGridHorizontalSpacing w:val="100"/>
  <w:drawingGridVerticalSpacing w:val="142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橄旰謘ࡩࠬ찔曃"/>
    <w:docVar w:name="Amtkurz" w:val="&lt;"/>
    <w:docVar w:name="Dept" w:val="L{B12E6E83-14BD-49DF-9C48-4BF21280CECF}s"/>
    <w:docVar w:name="Deptkurz" w:val="w:docVa"/>
    <w:docVar w:name="OrgEinheit" w:val="橄旰謘ࡩࠬ찔曃Èㅀߛ埠٦賐 ㅀߛ嵔ۗऴḀ적鶣"/>
  </w:docVars>
  <w:rsids>
    <w:rsidRoot w:val="00641A16"/>
    <w:rsid w:val="00000DA2"/>
    <w:rsid w:val="00007AA3"/>
    <w:rsid w:val="00010095"/>
    <w:rsid w:val="000155C0"/>
    <w:rsid w:val="00025078"/>
    <w:rsid w:val="00025E43"/>
    <w:rsid w:val="00027145"/>
    <w:rsid w:val="00034BCD"/>
    <w:rsid w:val="0003511B"/>
    <w:rsid w:val="00044380"/>
    <w:rsid w:val="000502BB"/>
    <w:rsid w:val="00051B3A"/>
    <w:rsid w:val="00063338"/>
    <w:rsid w:val="00070E64"/>
    <w:rsid w:val="00072013"/>
    <w:rsid w:val="0007356B"/>
    <w:rsid w:val="00075F77"/>
    <w:rsid w:val="0007701D"/>
    <w:rsid w:val="00077B4B"/>
    <w:rsid w:val="00082AD7"/>
    <w:rsid w:val="00085123"/>
    <w:rsid w:val="00095AB9"/>
    <w:rsid w:val="000A1BCB"/>
    <w:rsid w:val="000A366C"/>
    <w:rsid w:val="000A4EBC"/>
    <w:rsid w:val="000A7DF0"/>
    <w:rsid w:val="000B0D5C"/>
    <w:rsid w:val="000B4E2F"/>
    <w:rsid w:val="000C67A2"/>
    <w:rsid w:val="000C7584"/>
    <w:rsid w:val="000D7CD1"/>
    <w:rsid w:val="000E0914"/>
    <w:rsid w:val="000E357C"/>
    <w:rsid w:val="000E3DB8"/>
    <w:rsid w:val="000E63D7"/>
    <w:rsid w:val="000F22C6"/>
    <w:rsid w:val="00105B0C"/>
    <w:rsid w:val="0010709D"/>
    <w:rsid w:val="001073A8"/>
    <w:rsid w:val="001107E2"/>
    <w:rsid w:val="00111E82"/>
    <w:rsid w:val="001178E5"/>
    <w:rsid w:val="00121DE9"/>
    <w:rsid w:val="001236D4"/>
    <w:rsid w:val="00132C8E"/>
    <w:rsid w:val="00135E51"/>
    <w:rsid w:val="00146B17"/>
    <w:rsid w:val="00146BA8"/>
    <w:rsid w:val="00150786"/>
    <w:rsid w:val="001509E2"/>
    <w:rsid w:val="00150B31"/>
    <w:rsid w:val="00151FB3"/>
    <w:rsid w:val="001559F1"/>
    <w:rsid w:val="00160B8D"/>
    <w:rsid w:val="00161B34"/>
    <w:rsid w:val="00162F1F"/>
    <w:rsid w:val="0016358A"/>
    <w:rsid w:val="00166339"/>
    <w:rsid w:val="00167AB4"/>
    <w:rsid w:val="001708BB"/>
    <w:rsid w:val="00172476"/>
    <w:rsid w:val="00174D80"/>
    <w:rsid w:val="001812FC"/>
    <w:rsid w:val="00184D14"/>
    <w:rsid w:val="00185899"/>
    <w:rsid w:val="00187E6C"/>
    <w:rsid w:val="00187EE6"/>
    <w:rsid w:val="00194CB8"/>
    <w:rsid w:val="00196CBE"/>
    <w:rsid w:val="0019795B"/>
    <w:rsid w:val="001A30C5"/>
    <w:rsid w:val="001B1B72"/>
    <w:rsid w:val="001B7D1D"/>
    <w:rsid w:val="001D0DDC"/>
    <w:rsid w:val="001D1604"/>
    <w:rsid w:val="001D1B67"/>
    <w:rsid w:val="001D48AD"/>
    <w:rsid w:val="001D4FAD"/>
    <w:rsid w:val="001E197C"/>
    <w:rsid w:val="001E24D6"/>
    <w:rsid w:val="001E7977"/>
    <w:rsid w:val="001F2856"/>
    <w:rsid w:val="00201EBE"/>
    <w:rsid w:val="00206646"/>
    <w:rsid w:val="00206FB8"/>
    <w:rsid w:val="00210EF7"/>
    <w:rsid w:val="00211D7E"/>
    <w:rsid w:val="002158A3"/>
    <w:rsid w:val="00216DBF"/>
    <w:rsid w:val="00220DBC"/>
    <w:rsid w:val="00221C2F"/>
    <w:rsid w:val="00221F80"/>
    <w:rsid w:val="00222CD7"/>
    <w:rsid w:val="00232488"/>
    <w:rsid w:val="002402E3"/>
    <w:rsid w:val="00240651"/>
    <w:rsid w:val="00242114"/>
    <w:rsid w:val="00246E09"/>
    <w:rsid w:val="00253F5C"/>
    <w:rsid w:val="00255C80"/>
    <w:rsid w:val="00267346"/>
    <w:rsid w:val="002753F5"/>
    <w:rsid w:val="00283794"/>
    <w:rsid w:val="00292E3D"/>
    <w:rsid w:val="002A13BC"/>
    <w:rsid w:val="002A7DE5"/>
    <w:rsid w:val="002B060A"/>
    <w:rsid w:val="002B1733"/>
    <w:rsid w:val="002B33AB"/>
    <w:rsid w:val="002C1FD7"/>
    <w:rsid w:val="002C6617"/>
    <w:rsid w:val="002C75F6"/>
    <w:rsid w:val="002D428C"/>
    <w:rsid w:val="002D5D65"/>
    <w:rsid w:val="002D6B4F"/>
    <w:rsid w:val="002E4AFC"/>
    <w:rsid w:val="002F0BA9"/>
    <w:rsid w:val="002F5079"/>
    <w:rsid w:val="002F7246"/>
    <w:rsid w:val="002F7B15"/>
    <w:rsid w:val="00301EA7"/>
    <w:rsid w:val="00304DAF"/>
    <w:rsid w:val="003051C4"/>
    <w:rsid w:val="00310C46"/>
    <w:rsid w:val="0031121A"/>
    <w:rsid w:val="00320577"/>
    <w:rsid w:val="003230B6"/>
    <w:rsid w:val="00323BB7"/>
    <w:rsid w:val="003246ED"/>
    <w:rsid w:val="00327B3E"/>
    <w:rsid w:val="0033024B"/>
    <w:rsid w:val="00330990"/>
    <w:rsid w:val="00334BBB"/>
    <w:rsid w:val="00335086"/>
    <w:rsid w:val="003351ED"/>
    <w:rsid w:val="003373AB"/>
    <w:rsid w:val="0035067F"/>
    <w:rsid w:val="00351C10"/>
    <w:rsid w:val="00360F09"/>
    <w:rsid w:val="00361271"/>
    <w:rsid w:val="00362FFC"/>
    <w:rsid w:val="003756E1"/>
    <w:rsid w:val="00376B59"/>
    <w:rsid w:val="00380A3E"/>
    <w:rsid w:val="003816ED"/>
    <w:rsid w:val="003828A0"/>
    <w:rsid w:val="003A0CEB"/>
    <w:rsid w:val="003B091C"/>
    <w:rsid w:val="003B5533"/>
    <w:rsid w:val="003B5FC1"/>
    <w:rsid w:val="003C343D"/>
    <w:rsid w:val="003D1CC3"/>
    <w:rsid w:val="003D20AE"/>
    <w:rsid w:val="003D4129"/>
    <w:rsid w:val="003E53C1"/>
    <w:rsid w:val="003F0483"/>
    <w:rsid w:val="003F5B85"/>
    <w:rsid w:val="0040152E"/>
    <w:rsid w:val="00424CF4"/>
    <w:rsid w:val="00425F88"/>
    <w:rsid w:val="00432075"/>
    <w:rsid w:val="00432E3F"/>
    <w:rsid w:val="00440836"/>
    <w:rsid w:val="00441EFF"/>
    <w:rsid w:val="00443B4B"/>
    <w:rsid w:val="00451295"/>
    <w:rsid w:val="0045399F"/>
    <w:rsid w:val="00457921"/>
    <w:rsid w:val="00461B93"/>
    <w:rsid w:val="0046752E"/>
    <w:rsid w:val="00472EBA"/>
    <w:rsid w:val="004741DB"/>
    <w:rsid w:val="004779F4"/>
    <w:rsid w:val="00477BCD"/>
    <w:rsid w:val="004816AB"/>
    <w:rsid w:val="00481F29"/>
    <w:rsid w:val="004852E3"/>
    <w:rsid w:val="00490A11"/>
    <w:rsid w:val="00490A30"/>
    <w:rsid w:val="00493EE8"/>
    <w:rsid w:val="004A5A91"/>
    <w:rsid w:val="004A7642"/>
    <w:rsid w:val="004B2DC1"/>
    <w:rsid w:val="004B3B88"/>
    <w:rsid w:val="004B4E51"/>
    <w:rsid w:val="004B4E8C"/>
    <w:rsid w:val="004D1EF2"/>
    <w:rsid w:val="004D59B3"/>
    <w:rsid w:val="004E59E9"/>
    <w:rsid w:val="004E60ED"/>
    <w:rsid w:val="004F0459"/>
    <w:rsid w:val="004F0683"/>
    <w:rsid w:val="004F06AD"/>
    <w:rsid w:val="004F31DF"/>
    <w:rsid w:val="004F3325"/>
    <w:rsid w:val="004F3C56"/>
    <w:rsid w:val="004F4E84"/>
    <w:rsid w:val="00503495"/>
    <w:rsid w:val="0050465C"/>
    <w:rsid w:val="00505F24"/>
    <w:rsid w:val="0051144E"/>
    <w:rsid w:val="00527013"/>
    <w:rsid w:val="00531132"/>
    <w:rsid w:val="005364C5"/>
    <w:rsid w:val="00540688"/>
    <w:rsid w:val="00543A3D"/>
    <w:rsid w:val="0055008C"/>
    <w:rsid w:val="00552209"/>
    <w:rsid w:val="00557C4A"/>
    <w:rsid w:val="0056696E"/>
    <w:rsid w:val="00570754"/>
    <w:rsid w:val="005761F2"/>
    <w:rsid w:val="00577EED"/>
    <w:rsid w:val="00582281"/>
    <w:rsid w:val="005830A1"/>
    <w:rsid w:val="005851DB"/>
    <w:rsid w:val="00590682"/>
    <w:rsid w:val="00592462"/>
    <w:rsid w:val="005933F2"/>
    <w:rsid w:val="005A05BE"/>
    <w:rsid w:val="005A3C8C"/>
    <w:rsid w:val="005A6CEA"/>
    <w:rsid w:val="005B0863"/>
    <w:rsid w:val="005B191C"/>
    <w:rsid w:val="005B38D5"/>
    <w:rsid w:val="005C3678"/>
    <w:rsid w:val="005C5A04"/>
    <w:rsid w:val="005C7C9E"/>
    <w:rsid w:val="005D47EE"/>
    <w:rsid w:val="005D7DF8"/>
    <w:rsid w:val="005E5EFF"/>
    <w:rsid w:val="005E60F9"/>
    <w:rsid w:val="005F0D0D"/>
    <w:rsid w:val="005F17F8"/>
    <w:rsid w:val="005F5EC2"/>
    <w:rsid w:val="005F682C"/>
    <w:rsid w:val="00600820"/>
    <w:rsid w:val="00602F0B"/>
    <w:rsid w:val="006055FB"/>
    <w:rsid w:val="00607ACD"/>
    <w:rsid w:val="00630094"/>
    <w:rsid w:val="006318EA"/>
    <w:rsid w:val="00641A16"/>
    <w:rsid w:val="006527C9"/>
    <w:rsid w:val="00654B40"/>
    <w:rsid w:val="0066412D"/>
    <w:rsid w:val="00665918"/>
    <w:rsid w:val="0067077B"/>
    <w:rsid w:val="00671054"/>
    <w:rsid w:val="0067190A"/>
    <w:rsid w:val="006744D5"/>
    <w:rsid w:val="00681C90"/>
    <w:rsid w:val="0068272B"/>
    <w:rsid w:val="0068310F"/>
    <w:rsid w:val="00686411"/>
    <w:rsid w:val="00686D61"/>
    <w:rsid w:val="00693545"/>
    <w:rsid w:val="006956B3"/>
    <w:rsid w:val="006973EE"/>
    <w:rsid w:val="006A27C2"/>
    <w:rsid w:val="006B04DC"/>
    <w:rsid w:val="006C0D1E"/>
    <w:rsid w:val="006C16DC"/>
    <w:rsid w:val="006C20DC"/>
    <w:rsid w:val="006C4D34"/>
    <w:rsid w:val="006C62FA"/>
    <w:rsid w:val="006C6582"/>
    <w:rsid w:val="006D166E"/>
    <w:rsid w:val="006D1E46"/>
    <w:rsid w:val="006F011B"/>
    <w:rsid w:val="006F20BA"/>
    <w:rsid w:val="006F2328"/>
    <w:rsid w:val="00702CA3"/>
    <w:rsid w:val="00722A13"/>
    <w:rsid w:val="007379D1"/>
    <w:rsid w:val="00745811"/>
    <w:rsid w:val="00750062"/>
    <w:rsid w:val="0075309D"/>
    <w:rsid w:val="0075682F"/>
    <w:rsid w:val="00761212"/>
    <w:rsid w:val="007655B9"/>
    <w:rsid w:val="00766BF2"/>
    <w:rsid w:val="0077465A"/>
    <w:rsid w:val="007750BB"/>
    <w:rsid w:val="0078039F"/>
    <w:rsid w:val="007B23CC"/>
    <w:rsid w:val="007B2678"/>
    <w:rsid w:val="007C19F3"/>
    <w:rsid w:val="007C468A"/>
    <w:rsid w:val="007C6EFC"/>
    <w:rsid w:val="007D697E"/>
    <w:rsid w:val="007E1979"/>
    <w:rsid w:val="007E2712"/>
    <w:rsid w:val="007E3B18"/>
    <w:rsid w:val="007E6281"/>
    <w:rsid w:val="007F4151"/>
    <w:rsid w:val="008002AF"/>
    <w:rsid w:val="00805769"/>
    <w:rsid w:val="00806276"/>
    <w:rsid w:val="008105F0"/>
    <w:rsid w:val="008171B1"/>
    <w:rsid w:val="00821286"/>
    <w:rsid w:val="0082724C"/>
    <w:rsid w:val="008423FD"/>
    <w:rsid w:val="00842844"/>
    <w:rsid w:val="00853220"/>
    <w:rsid w:val="0085776E"/>
    <w:rsid w:val="00860B45"/>
    <w:rsid w:val="00870D44"/>
    <w:rsid w:val="00872BB9"/>
    <w:rsid w:val="0087414A"/>
    <w:rsid w:val="00875028"/>
    <w:rsid w:val="00887722"/>
    <w:rsid w:val="008A08A2"/>
    <w:rsid w:val="008A42C9"/>
    <w:rsid w:val="008A54A0"/>
    <w:rsid w:val="008B2CA1"/>
    <w:rsid w:val="008B3718"/>
    <w:rsid w:val="008B5922"/>
    <w:rsid w:val="008C5477"/>
    <w:rsid w:val="008C5546"/>
    <w:rsid w:val="008C7201"/>
    <w:rsid w:val="008C75C6"/>
    <w:rsid w:val="008C786A"/>
    <w:rsid w:val="008D0DD6"/>
    <w:rsid w:val="008E47E9"/>
    <w:rsid w:val="008E4B4D"/>
    <w:rsid w:val="008E514D"/>
    <w:rsid w:val="008E7675"/>
    <w:rsid w:val="00901573"/>
    <w:rsid w:val="00903814"/>
    <w:rsid w:val="009072F6"/>
    <w:rsid w:val="009105A2"/>
    <w:rsid w:val="009107E3"/>
    <w:rsid w:val="0091422E"/>
    <w:rsid w:val="009212A4"/>
    <w:rsid w:val="00922BCB"/>
    <w:rsid w:val="00926CFD"/>
    <w:rsid w:val="00930E5E"/>
    <w:rsid w:val="00931AF5"/>
    <w:rsid w:val="00932B86"/>
    <w:rsid w:val="009342DC"/>
    <w:rsid w:val="009422AB"/>
    <w:rsid w:val="0094594D"/>
    <w:rsid w:val="00950E60"/>
    <w:rsid w:val="009514F1"/>
    <w:rsid w:val="00952992"/>
    <w:rsid w:val="00963E69"/>
    <w:rsid w:val="00974121"/>
    <w:rsid w:val="009742BB"/>
    <w:rsid w:val="0097779A"/>
    <w:rsid w:val="00981CED"/>
    <w:rsid w:val="00990CA7"/>
    <w:rsid w:val="009A107F"/>
    <w:rsid w:val="009A33EE"/>
    <w:rsid w:val="009A4B58"/>
    <w:rsid w:val="009B427B"/>
    <w:rsid w:val="009C5E05"/>
    <w:rsid w:val="009D04A1"/>
    <w:rsid w:val="009D1A17"/>
    <w:rsid w:val="009D1A4B"/>
    <w:rsid w:val="009D54E0"/>
    <w:rsid w:val="009D65D6"/>
    <w:rsid w:val="009D76C7"/>
    <w:rsid w:val="009E0EC1"/>
    <w:rsid w:val="009E47C7"/>
    <w:rsid w:val="009F462A"/>
    <w:rsid w:val="009F48F8"/>
    <w:rsid w:val="00A0130A"/>
    <w:rsid w:val="00A01621"/>
    <w:rsid w:val="00A02940"/>
    <w:rsid w:val="00A05CE1"/>
    <w:rsid w:val="00A11972"/>
    <w:rsid w:val="00A13125"/>
    <w:rsid w:val="00A13454"/>
    <w:rsid w:val="00A157D0"/>
    <w:rsid w:val="00A17450"/>
    <w:rsid w:val="00A263A5"/>
    <w:rsid w:val="00A3528A"/>
    <w:rsid w:val="00A36AA8"/>
    <w:rsid w:val="00A36B24"/>
    <w:rsid w:val="00A42F95"/>
    <w:rsid w:val="00A470C5"/>
    <w:rsid w:val="00A5299C"/>
    <w:rsid w:val="00A5604B"/>
    <w:rsid w:val="00A57B9B"/>
    <w:rsid w:val="00A62165"/>
    <w:rsid w:val="00A64820"/>
    <w:rsid w:val="00A66CF3"/>
    <w:rsid w:val="00A72B49"/>
    <w:rsid w:val="00A7478B"/>
    <w:rsid w:val="00A7600C"/>
    <w:rsid w:val="00A90AD1"/>
    <w:rsid w:val="00A92FDA"/>
    <w:rsid w:val="00A93C9C"/>
    <w:rsid w:val="00A9499D"/>
    <w:rsid w:val="00A9640E"/>
    <w:rsid w:val="00A96BE7"/>
    <w:rsid w:val="00AA3354"/>
    <w:rsid w:val="00AB405B"/>
    <w:rsid w:val="00AB638F"/>
    <w:rsid w:val="00AC7B08"/>
    <w:rsid w:val="00AC7BBC"/>
    <w:rsid w:val="00AD06BF"/>
    <w:rsid w:val="00AD0704"/>
    <w:rsid w:val="00AF2BEA"/>
    <w:rsid w:val="00B01E5B"/>
    <w:rsid w:val="00B02865"/>
    <w:rsid w:val="00B07AC2"/>
    <w:rsid w:val="00B10657"/>
    <w:rsid w:val="00B11EFD"/>
    <w:rsid w:val="00B14DEA"/>
    <w:rsid w:val="00B15DD9"/>
    <w:rsid w:val="00B166EB"/>
    <w:rsid w:val="00B2073C"/>
    <w:rsid w:val="00B238B4"/>
    <w:rsid w:val="00B27EE0"/>
    <w:rsid w:val="00B30CB0"/>
    <w:rsid w:val="00B33216"/>
    <w:rsid w:val="00B3372F"/>
    <w:rsid w:val="00B4013F"/>
    <w:rsid w:val="00B46511"/>
    <w:rsid w:val="00B476F2"/>
    <w:rsid w:val="00B54B7E"/>
    <w:rsid w:val="00B6289D"/>
    <w:rsid w:val="00B643F8"/>
    <w:rsid w:val="00B65E56"/>
    <w:rsid w:val="00B67494"/>
    <w:rsid w:val="00B67A81"/>
    <w:rsid w:val="00B7268C"/>
    <w:rsid w:val="00B72EFD"/>
    <w:rsid w:val="00B76565"/>
    <w:rsid w:val="00B808DC"/>
    <w:rsid w:val="00B826B9"/>
    <w:rsid w:val="00B83412"/>
    <w:rsid w:val="00B8506A"/>
    <w:rsid w:val="00B92A47"/>
    <w:rsid w:val="00B930C2"/>
    <w:rsid w:val="00B979D1"/>
    <w:rsid w:val="00BA6920"/>
    <w:rsid w:val="00BA7A1F"/>
    <w:rsid w:val="00BB03C4"/>
    <w:rsid w:val="00BB0588"/>
    <w:rsid w:val="00BE4982"/>
    <w:rsid w:val="00BF15E2"/>
    <w:rsid w:val="00BF2166"/>
    <w:rsid w:val="00BF47EA"/>
    <w:rsid w:val="00C00162"/>
    <w:rsid w:val="00C07593"/>
    <w:rsid w:val="00C07E1F"/>
    <w:rsid w:val="00C11FD0"/>
    <w:rsid w:val="00C272EE"/>
    <w:rsid w:val="00C370E4"/>
    <w:rsid w:val="00C40FD8"/>
    <w:rsid w:val="00C51D81"/>
    <w:rsid w:val="00C603D2"/>
    <w:rsid w:val="00C6673A"/>
    <w:rsid w:val="00C71A78"/>
    <w:rsid w:val="00C71DF5"/>
    <w:rsid w:val="00C7288C"/>
    <w:rsid w:val="00C81445"/>
    <w:rsid w:val="00CA071B"/>
    <w:rsid w:val="00CA47A7"/>
    <w:rsid w:val="00CB1F7E"/>
    <w:rsid w:val="00CC3A44"/>
    <w:rsid w:val="00CD10AF"/>
    <w:rsid w:val="00CD26C5"/>
    <w:rsid w:val="00CE558E"/>
    <w:rsid w:val="00CF3680"/>
    <w:rsid w:val="00CF3BF2"/>
    <w:rsid w:val="00CF46D0"/>
    <w:rsid w:val="00CF4ABC"/>
    <w:rsid w:val="00CF5B9E"/>
    <w:rsid w:val="00D00F04"/>
    <w:rsid w:val="00D025D6"/>
    <w:rsid w:val="00D02F09"/>
    <w:rsid w:val="00D05578"/>
    <w:rsid w:val="00D1034F"/>
    <w:rsid w:val="00D11E48"/>
    <w:rsid w:val="00D14C7B"/>
    <w:rsid w:val="00D26F94"/>
    <w:rsid w:val="00D27FD7"/>
    <w:rsid w:val="00D32AF1"/>
    <w:rsid w:val="00D36D00"/>
    <w:rsid w:val="00D4084E"/>
    <w:rsid w:val="00D4480D"/>
    <w:rsid w:val="00D454C0"/>
    <w:rsid w:val="00D45F2D"/>
    <w:rsid w:val="00D467BE"/>
    <w:rsid w:val="00D50753"/>
    <w:rsid w:val="00D51697"/>
    <w:rsid w:val="00D54CC9"/>
    <w:rsid w:val="00D6531B"/>
    <w:rsid w:val="00D706C9"/>
    <w:rsid w:val="00D74113"/>
    <w:rsid w:val="00DA2CCA"/>
    <w:rsid w:val="00DA4451"/>
    <w:rsid w:val="00DA4892"/>
    <w:rsid w:val="00DB177F"/>
    <w:rsid w:val="00DC5E1D"/>
    <w:rsid w:val="00DC7446"/>
    <w:rsid w:val="00DD18E2"/>
    <w:rsid w:val="00DD377E"/>
    <w:rsid w:val="00DE1902"/>
    <w:rsid w:val="00DE7EEB"/>
    <w:rsid w:val="00DF0455"/>
    <w:rsid w:val="00DF5C0A"/>
    <w:rsid w:val="00DF7214"/>
    <w:rsid w:val="00DF7DDF"/>
    <w:rsid w:val="00E020FD"/>
    <w:rsid w:val="00E060A9"/>
    <w:rsid w:val="00E07E1A"/>
    <w:rsid w:val="00E12E5F"/>
    <w:rsid w:val="00E13B07"/>
    <w:rsid w:val="00E30201"/>
    <w:rsid w:val="00E33743"/>
    <w:rsid w:val="00E40851"/>
    <w:rsid w:val="00E46202"/>
    <w:rsid w:val="00E56123"/>
    <w:rsid w:val="00E56B32"/>
    <w:rsid w:val="00E62139"/>
    <w:rsid w:val="00E70BCB"/>
    <w:rsid w:val="00E7260D"/>
    <w:rsid w:val="00E736BC"/>
    <w:rsid w:val="00E7573D"/>
    <w:rsid w:val="00E864F4"/>
    <w:rsid w:val="00E9277A"/>
    <w:rsid w:val="00E97F87"/>
    <w:rsid w:val="00EA2C9E"/>
    <w:rsid w:val="00EA3FC5"/>
    <w:rsid w:val="00EB32B6"/>
    <w:rsid w:val="00EB50D5"/>
    <w:rsid w:val="00EC291C"/>
    <w:rsid w:val="00EC67A1"/>
    <w:rsid w:val="00EC7412"/>
    <w:rsid w:val="00ED0B9A"/>
    <w:rsid w:val="00ED2471"/>
    <w:rsid w:val="00ED2E95"/>
    <w:rsid w:val="00ED5323"/>
    <w:rsid w:val="00ED5A94"/>
    <w:rsid w:val="00ED6A20"/>
    <w:rsid w:val="00EE27F1"/>
    <w:rsid w:val="00EE3DC4"/>
    <w:rsid w:val="00EE5BFD"/>
    <w:rsid w:val="00EF00C2"/>
    <w:rsid w:val="00EF2B2D"/>
    <w:rsid w:val="00EF587D"/>
    <w:rsid w:val="00EF725E"/>
    <w:rsid w:val="00F03617"/>
    <w:rsid w:val="00F0385E"/>
    <w:rsid w:val="00F12B24"/>
    <w:rsid w:val="00F16D7E"/>
    <w:rsid w:val="00F2441D"/>
    <w:rsid w:val="00F25A07"/>
    <w:rsid w:val="00F41644"/>
    <w:rsid w:val="00F4250A"/>
    <w:rsid w:val="00F42B35"/>
    <w:rsid w:val="00F460D1"/>
    <w:rsid w:val="00F46A13"/>
    <w:rsid w:val="00F53E52"/>
    <w:rsid w:val="00F54D98"/>
    <w:rsid w:val="00F62F58"/>
    <w:rsid w:val="00F6517E"/>
    <w:rsid w:val="00F70A0A"/>
    <w:rsid w:val="00F7789A"/>
    <w:rsid w:val="00F8635E"/>
    <w:rsid w:val="00F9343E"/>
    <w:rsid w:val="00F93FFA"/>
    <w:rsid w:val="00F96818"/>
    <w:rsid w:val="00F96C4E"/>
    <w:rsid w:val="00FA2B38"/>
    <w:rsid w:val="00FB0EAC"/>
    <w:rsid w:val="00FB184B"/>
    <w:rsid w:val="00FC0F5A"/>
    <w:rsid w:val="00FC3225"/>
    <w:rsid w:val="00FC3838"/>
    <w:rsid w:val="00FD2D88"/>
    <w:rsid w:val="00FD6D45"/>
    <w:rsid w:val="00FD745D"/>
    <w:rsid w:val="00FF46DC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caption" w:semiHidden="0" w:uiPriority="0" w:unhideWhenUsed="0"/>
    <w:lsdException w:name="footnote reference" w:uiPriority="0"/>
    <w:lsdException w:name="Title" w:semiHidden="0" w:uiPriority="0" w:unhideWhenUsed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291C"/>
    <w:pPr>
      <w:spacing w:line="260" w:lineRule="exact"/>
    </w:pPr>
    <w:rPr>
      <w:rFonts w:ascii="Arial" w:hAnsi="Arial"/>
    </w:rPr>
  </w:style>
  <w:style w:type="paragraph" w:styleId="berschrift1">
    <w:name w:val="heading 1"/>
    <w:aliases w:val="FINMA Überschrift 1"/>
    <w:basedOn w:val="Standard"/>
    <w:next w:val="EFDTextkrper"/>
    <w:qFormat/>
    <w:rsid w:val="00135E51"/>
    <w:pPr>
      <w:keepNext/>
      <w:numPr>
        <w:numId w:val="18"/>
      </w:numPr>
      <w:spacing w:before="260" w:after="260" w:line="260" w:lineRule="atLeast"/>
      <w:outlineLvl w:val="0"/>
    </w:pPr>
    <w:rPr>
      <w:rFonts w:cs="Arial"/>
      <w:b/>
      <w:bCs/>
      <w:sz w:val="26"/>
      <w:szCs w:val="24"/>
      <w:lang w:eastAsia="de-DE"/>
    </w:rPr>
  </w:style>
  <w:style w:type="paragraph" w:styleId="berschrift2">
    <w:name w:val="heading 2"/>
    <w:aliases w:val="FINMA Überschrift 2"/>
    <w:basedOn w:val="Standard"/>
    <w:next w:val="EFDTextkrper"/>
    <w:qFormat/>
    <w:rsid w:val="00135E51"/>
    <w:pPr>
      <w:keepNext/>
      <w:numPr>
        <w:ilvl w:val="1"/>
        <w:numId w:val="18"/>
      </w:numPr>
      <w:spacing w:before="260" w:after="260" w:line="260" w:lineRule="atLeast"/>
      <w:outlineLvl w:val="1"/>
    </w:pPr>
    <w:rPr>
      <w:b/>
      <w:bCs/>
      <w:sz w:val="24"/>
      <w:szCs w:val="24"/>
      <w:lang w:eastAsia="de-DE"/>
    </w:rPr>
  </w:style>
  <w:style w:type="paragraph" w:styleId="berschrift3">
    <w:name w:val="heading 3"/>
    <w:aliases w:val="FINMA Überschrift 3"/>
    <w:basedOn w:val="Standard"/>
    <w:next w:val="EFDTextkrper"/>
    <w:qFormat/>
    <w:rsid w:val="00681C90"/>
    <w:pPr>
      <w:keepNext/>
      <w:numPr>
        <w:ilvl w:val="2"/>
        <w:numId w:val="18"/>
      </w:numPr>
      <w:spacing w:before="520" w:after="260" w:line="240" w:lineRule="auto"/>
      <w:outlineLvl w:val="2"/>
    </w:pPr>
    <w:rPr>
      <w:rFonts w:cs="Arial"/>
      <w:b/>
      <w:bCs/>
      <w:sz w:val="22"/>
      <w:szCs w:val="24"/>
      <w:lang w:eastAsia="de-DE"/>
    </w:rPr>
  </w:style>
  <w:style w:type="paragraph" w:styleId="berschrift4">
    <w:name w:val="heading 4"/>
    <w:aliases w:val="FINMA Überschrift 4"/>
    <w:basedOn w:val="Standard"/>
    <w:next w:val="EFDTextkrper"/>
    <w:qFormat/>
    <w:rsid w:val="00681C90"/>
    <w:pPr>
      <w:keepNext/>
      <w:numPr>
        <w:ilvl w:val="3"/>
        <w:numId w:val="18"/>
      </w:numPr>
      <w:spacing w:before="240" w:after="60" w:line="240" w:lineRule="auto"/>
      <w:outlineLvl w:val="3"/>
    </w:pPr>
    <w:rPr>
      <w:b/>
      <w:bCs/>
      <w:sz w:val="22"/>
      <w:szCs w:val="28"/>
      <w:lang w:eastAsia="de-DE"/>
    </w:rPr>
  </w:style>
  <w:style w:type="paragraph" w:styleId="berschrift5">
    <w:name w:val="heading 5"/>
    <w:aliases w:val="FINMA Überschrift 5"/>
    <w:basedOn w:val="Standard"/>
    <w:next w:val="EFDTextkrper"/>
    <w:qFormat/>
    <w:rsid w:val="00681C90"/>
    <w:pPr>
      <w:numPr>
        <w:ilvl w:val="4"/>
        <w:numId w:val="18"/>
      </w:numPr>
      <w:spacing w:before="240" w:after="60" w:line="240" w:lineRule="auto"/>
      <w:outlineLvl w:val="4"/>
    </w:pPr>
    <w:rPr>
      <w:b/>
      <w:bCs/>
      <w:i/>
      <w:iCs/>
      <w:sz w:val="22"/>
      <w:szCs w:val="26"/>
      <w:lang w:eastAsia="de-DE"/>
    </w:rPr>
  </w:style>
  <w:style w:type="paragraph" w:styleId="berschrift6">
    <w:name w:val="heading 6"/>
    <w:aliases w:val="FINMA Überschrift 6"/>
    <w:basedOn w:val="Standard"/>
    <w:next w:val="Standard"/>
    <w:qFormat/>
    <w:rsid w:val="00681C90"/>
    <w:pPr>
      <w:numPr>
        <w:ilvl w:val="5"/>
        <w:numId w:val="18"/>
      </w:numPr>
      <w:spacing w:before="240" w:after="60" w:line="240" w:lineRule="auto"/>
      <w:outlineLvl w:val="5"/>
    </w:pPr>
    <w:rPr>
      <w:b/>
      <w:bCs/>
      <w:sz w:val="22"/>
      <w:szCs w:val="22"/>
      <w:lang w:eastAsia="de-DE"/>
    </w:rPr>
  </w:style>
  <w:style w:type="paragraph" w:styleId="berschrift7">
    <w:name w:val="heading 7"/>
    <w:aliases w:val="FINMA Überschrift 7"/>
    <w:basedOn w:val="Standard"/>
    <w:next w:val="Standard"/>
    <w:qFormat/>
    <w:rsid w:val="00681C90"/>
    <w:pPr>
      <w:numPr>
        <w:ilvl w:val="6"/>
        <w:numId w:val="18"/>
      </w:numPr>
      <w:spacing w:before="240" w:after="60" w:line="240" w:lineRule="auto"/>
      <w:outlineLvl w:val="6"/>
    </w:pPr>
    <w:rPr>
      <w:sz w:val="22"/>
      <w:szCs w:val="24"/>
      <w:lang w:eastAsia="de-DE"/>
    </w:rPr>
  </w:style>
  <w:style w:type="paragraph" w:styleId="berschrift8">
    <w:name w:val="heading 8"/>
    <w:aliases w:val="FINMA Überschrift 8"/>
    <w:basedOn w:val="Standard"/>
    <w:next w:val="Standard"/>
    <w:qFormat/>
    <w:rsid w:val="00681C90"/>
    <w:pPr>
      <w:numPr>
        <w:ilvl w:val="7"/>
        <w:numId w:val="18"/>
      </w:numPr>
      <w:spacing w:before="240" w:after="60" w:line="240" w:lineRule="auto"/>
      <w:outlineLvl w:val="7"/>
    </w:pPr>
    <w:rPr>
      <w:iCs/>
      <w:sz w:val="22"/>
      <w:szCs w:val="24"/>
      <w:lang w:eastAsia="de-DE"/>
    </w:rPr>
  </w:style>
  <w:style w:type="paragraph" w:styleId="berschrift9">
    <w:name w:val="heading 9"/>
    <w:aliases w:val="FINMA Überschrift 9"/>
    <w:basedOn w:val="Standard"/>
    <w:next w:val="Standard"/>
    <w:qFormat/>
    <w:rsid w:val="00681C90"/>
    <w:pPr>
      <w:numPr>
        <w:ilvl w:val="8"/>
        <w:numId w:val="18"/>
      </w:numPr>
      <w:spacing w:before="240" w:after="60" w:line="240" w:lineRule="auto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FDTextkrper">
    <w:name w:val="_EFD_Textkörper"/>
    <w:basedOn w:val="Standard"/>
    <w:qFormat/>
    <w:rsid w:val="008171B1"/>
    <w:pPr>
      <w:spacing w:before="260" w:after="260" w:line="260" w:lineRule="atLeast"/>
      <w:jc w:val="both"/>
    </w:pPr>
    <w:rPr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681C90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681C90"/>
    <w:pPr>
      <w:suppressAutoHyphens/>
      <w:spacing w:line="200" w:lineRule="exact"/>
    </w:pPr>
    <w:rPr>
      <w:noProof/>
      <w:sz w:val="15"/>
      <w:szCs w:val="15"/>
    </w:rPr>
  </w:style>
  <w:style w:type="paragraph" w:customStyle="1" w:styleId="CDBSeite">
    <w:name w:val="CDB_Seite"/>
    <w:basedOn w:val="Standard"/>
    <w:rsid w:val="00681C90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CDBLogo">
    <w:name w:val="CDB_Logo"/>
    <w:rsid w:val="00681C90"/>
    <w:rPr>
      <w:rFonts w:ascii="Arial" w:hAnsi="Arial"/>
      <w:noProof/>
      <w:sz w:val="15"/>
    </w:rPr>
  </w:style>
  <w:style w:type="paragraph" w:styleId="Titel">
    <w:name w:val="Title"/>
    <w:basedOn w:val="Standard"/>
    <w:next w:val="Standard"/>
    <w:rsid w:val="00681C90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styleId="Untertitel">
    <w:name w:val="Subtitle"/>
    <w:basedOn w:val="Titel"/>
    <w:next w:val="Standard"/>
    <w:qFormat/>
    <w:rsid w:val="00681C90"/>
    <w:pPr>
      <w:outlineLvl w:val="1"/>
    </w:pPr>
    <w:rPr>
      <w:b w:val="0"/>
      <w:szCs w:val="24"/>
    </w:rPr>
  </w:style>
  <w:style w:type="paragraph" w:customStyle="1" w:styleId="CDBPlatzhalter">
    <w:name w:val="CDB_Platzhalter"/>
    <w:basedOn w:val="Standard"/>
    <w:rsid w:val="00681C90"/>
    <w:pPr>
      <w:spacing w:line="240" w:lineRule="auto"/>
    </w:pPr>
    <w:rPr>
      <w:sz w:val="2"/>
      <w:szCs w:val="2"/>
    </w:rPr>
  </w:style>
  <w:style w:type="paragraph" w:customStyle="1" w:styleId="CDBKopfDept">
    <w:name w:val="CDB_KopfDept"/>
    <w:basedOn w:val="Standard"/>
    <w:rsid w:val="00681C90"/>
    <w:pPr>
      <w:suppressAutoHyphens/>
      <w:spacing w:after="100" w:line="200" w:lineRule="exact"/>
    </w:pPr>
    <w:rPr>
      <w:noProof/>
      <w:sz w:val="15"/>
    </w:rPr>
  </w:style>
  <w:style w:type="paragraph" w:customStyle="1" w:styleId="CDBKopfFett">
    <w:name w:val="CDB_KopfFett"/>
    <w:basedOn w:val="Standard"/>
    <w:rsid w:val="00681C90"/>
    <w:pPr>
      <w:suppressAutoHyphens/>
      <w:spacing w:line="200" w:lineRule="exact"/>
    </w:pPr>
    <w:rPr>
      <w:b/>
      <w:noProof/>
      <w:sz w:val="15"/>
    </w:rPr>
  </w:style>
  <w:style w:type="paragraph" w:customStyle="1" w:styleId="CDBHierarchie">
    <w:name w:val="CDB_Hierarchie"/>
    <w:basedOn w:val="Kopfzeile"/>
    <w:rsid w:val="00681C90"/>
  </w:style>
  <w:style w:type="paragraph" w:styleId="Verzeichnis4">
    <w:name w:val="toc 4"/>
    <w:basedOn w:val="Standard"/>
    <w:next w:val="Standard"/>
    <w:autoRedefine/>
    <w:semiHidden/>
    <w:rsid w:val="00681C90"/>
    <w:pPr>
      <w:tabs>
        <w:tab w:val="left" w:pos="1701"/>
        <w:tab w:val="right" w:leader="dot" w:pos="9072"/>
      </w:tabs>
    </w:pPr>
    <w:rPr>
      <w:noProof/>
      <w:sz w:val="22"/>
      <w:szCs w:val="22"/>
    </w:rPr>
  </w:style>
  <w:style w:type="paragraph" w:customStyle="1" w:styleId="CDBTitel">
    <w:name w:val="CDB_Titel"/>
    <w:basedOn w:val="Titel"/>
    <w:rsid w:val="00681C90"/>
    <w:pPr>
      <w:spacing w:after="480"/>
    </w:pPr>
  </w:style>
  <w:style w:type="paragraph" w:customStyle="1" w:styleId="CDBUntertitel">
    <w:name w:val="CDB_Untertitel"/>
    <w:basedOn w:val="Standard"/>
    <w:rsid w:val="00681C90"/>
    <w:pPr>
      <w:spacing w:after="200" w:line="480" w:lineRule="exact"/>
    </w:pPr>
    <w:rPr>
      <w:sz w:val="42"/>
    </w:rPr>
  </w:style>
  <w:style w:type="paragraph" w:customStyle="1" w:styleId="CDBBerichtTitle">
    <w:name w:val="CDB_BerichtTitle"/>
    <w:basedOn w:val="Standard"/>
    <w:rsid w:val="00681C90"/>
    <w:pPr>
      <w:spacing w:after="480" w:line="480" w:lineRule="exact"/>
    </w:pPr>
    <w:rPr>
      <w:b/>
      <w:sz w:val="42"/>
    </w:rPr>
  </w:style>
  <w:style w:type="paragraph" w:customStyle="1" w:styleId="CDBuLinie">
    <w:name w:val="CDB_uLinie"/>
    <w:basedOn w:val="Standard"/>
    <w:rsid w:val="00681C90"/>
    <w:pPr>
      <w:pBdr>
        <w:bottom w:val="single" w:sz="4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customStyle="1" w:styleId="CDBTextkrper">
    <w:name w:val="CDB_Textkörper"/>
    <w:basedOn w:val="Standard"/>
    <w:rsid w:val="00490A11"/>
    <w:pPr>
      <w:spacing w:after="260" w:line="260" w:lineRule="atLeast"/>
    </w:pPr>
  </w:style>
  <w:style w:type="paragraph" w:customStyle="1" w:styleId="CDBTextkrperBoldChar">
    <w:name w:val="CDB_Textkörper Bold Char"/>
    <w:basedOn w:val="Standard"/>
    <w:rsid w:val="00681C90"/>
    <w:rPr>
      <w:b/>
      <w:bCs/>
      <w:sz w:val="22"/>
    </w:rPr>
  </w:style>
  <w:style w:type="paragraph" w:customStyle="1" w:styleId="CDBDatum">
    <w:name w:val="CDB_Datum"/>
    <w:basedOn w:val="Standard"/>
    <w:rsid w:val="00681C90"/>
  </w:style>
  <w:style w:type="paragraph" w:customStyle="1" w:styleId="CDBPfad">
    <w:name w:val="CDB_Pfad"/>
    <w:basedOn w:val="Standard"/>
    <w:rsid w:val="00681C90"/>
    <w:pPr>
      <w:spacing w:line="160" w:lineRule="exact"/>
    </w:pPr>
    <w:rPr>
      <w:noProof/>
      <w:sz w:val="12"/>
      <w:szCs w:val="12"/>
    </w:rPr>
  </w:style>
  <w:style w:type="paragraph" w:customStyle="1" w:styleId="EFDTabelle">
    <w:name w:val="_EFD_Tabelle"/>
    <w:basedOn w:val="Standard"/>
    <w:rsid w:val="00681C90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</w:tabs>
      <w:spacing w:before="40" w:after="40" w:line="240" w:lineRule="auto"/>
    </w:pPr>
    <w:rPr>
      <w:lang w:eastAsia="en-US"/>
    </w:rPr>
  </w:style>
  <w:style w:type="paragraph" w:styleId="Verzeichnis1">
    <w:name w:val="toc 1"/>
    <w:basedOn w:val="Standard"/>
    <w:next w:val="Standard"/>
    <w:autoRedefine/>
    <w:semiHidden/>
    <w:rsid w:val="00681C90"/>
    <w:pPr>
      <w:tabs>
        <w:tab w:val="left" w:pos="851"/>
        <w:tab w:val="right" w:leader="dot" w:pos="9072"/>
      </w:tabs>
      <w:spacing w:before="120" w:line="240" w:lineRule="auto"/>
    </w:pPr>
    <w:rPr>
      <w:sz w:val="22"/>
      <w:szCs w:val="24"/>
      <w:lang w:eastAsia="de-DE"/>
    </w:rPr>
  </w:style>
  <w:style w:type="paragraph" w:styleId="Verzeichnis2">
    <w:name w:val="toc 2"/>
    <w:basedOn w:val="Standard"/>
    <w:next w:val="Standard"/>
    <w:autoRedefine/>
    <w:semiHidden/>
    <w:rsid w:val="00681C90"/>
    <w:pPr>
      <w:tabs>
        <w:tab w:val="left" w:pos="1134"/>
        <w:tab w:val="right" w:leader="dot" w:pos="9072"/>
      </w:tabs>
      <w:spacing w:line="240" w:lineRule="auto"/>
    </w:pPr>
    <w:rPr>
      <w:noProof/>
      <w:sz w:val="22"/>
      <w:szCs w:val="28"/>
      <w:lang w:eastAsia="de-DE"/>
    </w:rPr>
  </w:style>
  <w:style w:type="paragraph" w:customStyle="1" w:styleId="EFDZwischentitel">
    <w:name w:val="_EFD_Zwischentitel"/>
    <w:basedOn w:val="Standard"/>
    <w:next w:val="Standard"/>
    <w:rsid w:val="00681C90"/>
    <w:pPr>
      <w:spacing w:before="120" w:line="240" w:lineRule="auto"/>
    </w:pPr>
    <w:rPr>
      <w:rFonts w:cs="Arial"/>
      <w:bCs/>
      <w:sz w:val="28"/>
      <w:szCs w:val="24"/>
      <w:lang w:eastAsia="de-DE"/>
    </w:rPr>
  </w:style>
  <w:style w:type="paragraph" w:customStyle="1" w:styleId="EFDTabellentitel">
    <w:name w:val="_EFD_Tabellentitel"/>
    <w:basedOn w:val="EFDTabelle"/>
    <w:next w:val="EFDTabelle"/>
    <w:rsid w:val="00681C90"/>
    <w:rPr>
      <w:b/>
      <w:bCs/>
    </w:rPr>
  </w:style>
  <w:style w:type="paragraph" w:styleId="Verzeichnis3">
    <w:name w:val="toc 3"/>
    <w:basedOn w:val="Standard"/>
    <w:next w:val="Standard"/>
    <w:autoRedefine/>
    <w:semiHidden/>
    <w:rsid w:val="00681C90"/>
    <w:pPr>
      <w:tabs>
        <w:tab w:val="left" w:pos="1418"/>
        <w:tab w:val="right" w:leader="dot" w:pos="9072"/>
      </w:tabs>
      <w:spacing w:line="240" w:lineRule="auto"/>
    </w:pPr>
    <w:rPr>
      <w:noProof/>
      <w:sz w:val="22"/>
      <w:szCs w:val="24"/>
      <w:lang w:eastAsia="de-DE"/>
    </w:rPr>
  </w:style>
  <w:style w:type="character" w:styleId="Hyperlink">
    <w:name w:val="Hyperlink"/>
    <w:rsid w:val="00681C90"/>
    <w:rPr>
      <w:color w:val="0000FF"/>
      <w:u w:val="single"/>
    </w:rPr>
  </w:style>
  <w:style w:type="paragraph" w:styleId="Beschriftung">
    <w:name w:val="caption"/>
    <w:basedOn w:val="Standard"/>
    <w:next w:val="EFDTextkrper"/>
    <w:rsid w:val="00681C90"/>
    <w:pPr>
      <w:spacing w:before="120" w:after="260" w:line="240" w:lineRule="auto"/>
    </w:pPr>
    <w:rPr>
      <w:b/>
      <w:bCs/>
      <w:lang w:eastAsia="de-DE"/>
    </w:rPr>
  </w:style>
  <w:style w:type="paragraph" w:customStyle="1" w:styleId="EFDBullet1">
    <w:name w:val="_EFD_Bullet_1"/>
    <w:basedOn w:val="Standard"/>
    <w:rsid w:val="00681C90"/>
    <w:pPr>
      <w:numPr>
        <w:numId w:val="27"/>
      </w:numPr>
      <w:spacing w:after="130"/>
    </w:pPr>
    <w:rPr>
      <w:rFonts w:cs="Arial"/>
      <w:sz w:val="22"/>
      <w:szCs w:val="24"/>
      <w:lang w:eastAsia="de-DE"/>
    </w:rPr>
  </w:style>
  <w:style w:type="paragraph" w:customStyle="1" w:styleId="EFDBullet2">
    <w:name w:val="_EFD_Bullet_2"/>
    <w:basedOn w:val="Standard"/>
    <w:rsid w:val="00681C90"/>
    <w:pPr>
      <w:tabs>
        <w:tab w:val="left" w:pos="357"/>
        <w:tab w:val="num" w:pos="717"/>
      </w:tabs>
      <w:spacing w:after="130"/>
      <w:ind w:left="714" w:hanging="357"/>
    </w:pPr>
    <w:rPr>
      <w:sz w:val="22"/>
      <w:szCs w:val="24"/>
      <w:lang w:eastAsia="de-DE"/>
    </w:rPr>
  </w:style>
  <w:style w:type="character" w:customStyle="1" w:styleId="EFDTextkrperfettChar">
    <w:name w:val="_EFD_Textkörper_fett Char"/>
    <w:rsid w:val="00681C90"/>
    <w:rPr>
      <w:rFonts w:ascii="Arial" w:hAnsi="Arial"/>
      <w:b/>
      <w:sz w:val="22"/>
      <w:szCs w:val="24"/>
      <w:lang w:val="de-CH" w:eastAsia="de-DE" w:bidi="ar-SA"/>
    </w:rPr>
  </w:style>
  <w:style w:type="character" w:customStyle="1" w:styleId="EFDTextkrperkursivChar">
    <w:name w:val="_EFD_Textkörper_kursiv Char"/>
    <w:rsid w:val="00681C90"/>
    <w:rPr>
      <w:rFonts w:ascii="Arial" w:hAnsi="Arial"/>
      <w:i/>
      <w:sz w:val="22"/>
      <w:szCs w:val="24"/>
      <w:lang w:val="de-CH" w:eastAsia="de-DE" w:bidi="ar-SA"/>
    </w:rPr>
  </w:style>
  <w:style w:type="paragraph" w:customStyle="1" w:styleId="EFDTabelleBullet">
    <w:name w:val="_EFD_Tabelle_Bullet"/>
    <w:basedOn w:val="Standard"/>
    <w:rsid w:val="00681C90"/>
    <w:pPr>
      <w:numPr>
        <w:numId w:val="17"/>
      </w:numPr>
      <w:tabs>
        <w:tab w:val="clear" w:pos="720"/>
        <w:tab w:val="left" w:pos="357"/>
      </w:tabs>
      <w:spacing w:before="40" w:after="40" w:line="240" w:lineRule="auto"/>
      <w:ind w:left="357" w:hanging="357"/>
    </w:pPr>
    <w:rPr>
      <w:szCs w:val="24"/>
      <w:lang w:eastAsia="de-DE"/>
    </w:rPr>
  </w:style>
  <w:style w:type="paragraph" w:customStyle="1" w:styleId="CDBTitelFolgeseiten">
    <w:name w:val="CDB_TitelFolgeseiten"/>
    <w:basedOn w:val="CDBKopfFett"/>
    <w:rsid w:val="00681C90"/>
    <w:rPr>
      <w:sz w:val="20"/>
    </w:rPr>
  </w:style>
  <w:style w:type="paragraph" w:customStyle="1" w:styleId="CDBAutor">
    <w:name w:val="CDB_Autor"/>
    <w:basedOn w:val="Standard"/>
    <w:rsid w:val="00681C90"/>
    <w:pPr>
      <w:tabs>
        <w:tab w:val="left" w:pos="4253"/>
      </w:tabs>
    </w:pPr>
    <w:rPr>
      <w:b/>
      <w:bCs/>
      <w:sz w:val="22"/>
    </w:rPr>
  </w:style>
  <w:style w:type="paragraph" w:styleId="Verzeichnis5">
    <w:name w:val="toc 5"/>
    <w:basedOn w:val="Standard"/>
    <w:next w:val="Standard"/>
    <w:autoRedefine/>
    <w:semiHidden/>
    <w:rsid w:val="00681C90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681C90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681C90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681C90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681C90"/>
    <w:pPr>
      <w:ind w:left="1600"/>
    </w:pPr>
  </w:style>
  <w:style w:type="paragraph" w:customStyle="1" w:styleId="Logo">
    <w:name w:val="Logo"/>
    <w:rsid w:val="00607ACD"/>
    <w:rPr>
      <w:rFonts w:ascii="Arial" w:hAnsi="Arial"/>
      <w:noProof/>
      <w:sz w:val="15"/>
    </w:rPr>
  </w:style>
  <w:style w:type="paragraph" w:styleId="Textkrper-Zeileneinzug">
    <w:name w:val="Body Text Indent"/>
    <w:basedOn w:val="Textkrper"/>
    <w:rsid w:val="005B191C"/>
    <w:pPr>
      <w:ind w:left="851"/>
    </w:pPr>
  </w:style>
  <w:style w:type="paragraph" w:styleId="Textkrper">
    <w:name w:val="Body Text"/>
    <w:basedOn w:val="Standard"/>
    <w:rsid w:val="005B191C"/>
    <w:pPr>
      <w:spacing w:after="240" w:line="240" w:lineRule="auto"/>
      <w:jc w:val="both"/>
    </w:pPr>
    <w:rPr>
      <w:sz w:val="24"/>
      <w:szCs w:val="24"/>
      <w:lang w:eastAsia="en-US"/>
    </w:rPr>
  </w:style>
  <w:style w:type="paragraph" w:customStyle="1" w:styleId="Beilage">
    <w:name w:val="Beilage"/>
    <w:basedOn w:val="Standard"/>
    <w:rsid w:val="005B191C"/>
    <w:pPr>
      <w:numPr>
        <w:numId w:val="28"/>
      </w:numPr>
      <w:tabs>
        <w:tab w:val="clear" w:pos="717"/>
      </w:tabs>
      <w:spacing w:line="240" w:lineRule="auto"/>
      <w:ind w:left="0" w:firstLine="0"/>
    </w:pPr>
    <w:rPr>
      <w:szCs w:val="24"/>
      <w:u w:val="single"/>
      <w:lang w:eastAsia="en-US"/>
    </w:rPr>
  </w:style>
  <w:style w:type="paragraph" w:customStyle="1" w:styleId="BeilageNormal">
    <w:name w:val="Beilage Normal"/>
    <w:basedOn w:val="Standard"/>
    <w:next w:val="Standard"/>
    <w:rsid w:val="005B191C"/>
    <w:pPr>
      <w:numPr>
        <w:numId w:val="29"/>
      </w:numPr>
      <w:tabs>
        <w:tab w:val="clear" w:pos="1074"/>
      </w:tabs>
      <w:spacing w:line="240" w:lineRule="auto"/>
      <w:ind w:left="1418" w:hanging="1418"/>
    </w:pPr>
    <w:rPr>
      <w:sz w:val="24"/>
      <w:szCs w:val="24"/>
      <w:lang w:eastAsia="en-US"/>
    </w:rPr>
  </w:style>
  <w:style w:type="paragraph" w:customStyle="1" w:styleId="Ort-Datum">
    <w:name w:val="Ort-Datum"/>
    <w:basedOn w:val="Standard"/>
    <w:next w:val="Standard"/>
    <w:rsid w:val="005B191C"/>
    <w:pPr>
      <w:tabs>
        <w:tab w:val="left" w:pos="4962"/>
      </w:tabs>
      <w:spacing w:line="240" w:lineRule="auto"/>
    </w:pPr>
    <w:rPr>
      <w:sz w:val="24"/>
      <w:lang w:eastAsia="de-DE"/>
    </w:rPr>
  </w:style>
  <w:style w:type="paragraph" w:styleId="Standardeinzug">
    <w:name w:val="Normal Indent"/>
    <w:basedOn w:val="Standard"/>
    <w:rsid w:val="005B191C"/>
    <w:pPr>
      <w:spacing w:line="240" w:lineRule="auto"/>
      <w:ind w:left="851"/>
    </w:pPr>
    <w:rPr>
      <w:sz w:val="24"/>
      <w:szCs w:val="24"/>
      <w:lang w:eastAsia="en-US"/>
    </w:rPr>
  </w:style>
  <w:style w:type="paragraph" w:customStyle="1" w:styleId="UnterschriftFunktion">
    <w:name w:val="Unterschrift Funktion"/>
    <w:basedOn w:val="Unterschrift"/>
    <w:next w:val="Standard"/>
    <w:rsid w:val="005B191C"/>
    <w:pPr>
      <w:tabs>
        <w:tab w:val="left" w:pos="4961"/>
        <w:tab w:val="left" w:pos="7088"/>
      </w:tabs>
      <w:spacing w:line="240" w:lineRule="auto"/>
      <w:ind w:left="0"/>
    </w:pPr>
    <w:rPr>
      <w:sz w:val="18"/>
      <w:szCs w:val="24"/>
      <w:lang w:eastAsia="en-US"/>
    </w:rPr>
  </w:style>
  <w:style w:type="paragraph" w:styleId="Unterschrift">
    <w:name w:val="Signature"/>
    <w:basedOn w:val="Standard"/>
    <w:rsid w:val="005B191C"/>
    <w:pPr>
      <w:ind w:left="4252"/>
    </w:pPr>
  </w:style>
  <w:style w:type="paragraph" w:styleId="Sprechblasentext">
    <w:name w:val="Balloon Text"/>
    <w:basedOn w:val="Standard"/>
    <w:semiHidden/>
    <w:rsid w:val="005B191C"/>
    <w:rPr>
      <w:rFonts w:ascii="Tahoma" w:hAnsi="Tahoma" w:cs="Tahoma"/>
      <w:sz w:val="16"/>
      <w:szCs w:val="16"/>
    </w:rPr>
  </w:style>
  <w:style w:type="paragraph" w:customStyle="1" w:styleId="Formatvorlageberschrift514ptNichtKursivZentriertLinks0cm">
    <w:name w:val="Formatvorlage Überschrift 5 + 14 pt Nicht Kursiv Zentriert Links:  0 cm..."/>
    <w:basedOn w:val="berschrift5"/>
    <w:rsid w:val="00F9343E"/>
    <w:pPr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260" w:after="260" w:line="260" w:lineRule="atLeast"/>
      <w:jc w:val="center"/>
    </w:pPr>
    <w:rPr>
      <w:i w:val="0"/>
      <w:iCs w:val="0"/>
      <w:sz w:val="28"/>
      <w:szCs w:val="28"/>
    </w:rPr>
  </w:style>
  <w:style w:type="character" w:styleId="Kommentarzeichen">
    <w:name w:val="annotation reference"/>
    <w:uiPriority w:val="99"/>
    <w:semiHidden/>
    <w:unhideWhenUsed/>
    <w:rsid w:val="00220D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0DBC"/>
    <w:pPr>
      <w:spacing w:line="240" w:lineRule="auto"/>
    </w:pPr>
  </w:style>
  <w:style w:type="character" w:customStyle="1" w:styleId="KommentartextZchn">
    <w:name w:val="Kommentartext Zchn"/>
    <w:link w:val="Kommentartext"/>
    <w:uiPriority w:val="99"/>
    <w:semiHidden/>
    <w:rsid w:val="00220DB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0DB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20DBC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unhideWhenUsed/>
    <w:rsid w:val="00A66CF3"/>
    <w:pPr>
      <w:keepLines/>
      <w:tabs>
        <w:tab w:val="decimal" w:pos="8222"/>
      </w:tabs>
      <w:spacing w:line="240" w:lineRule="auto"/>
    </w:pPr>
    <w:rPr>
      <w:rFonts w:ascii="Times New Roman" w:hAnsi="Times New Roman"/>
      <w:lang w:val="de-DE" w:eastAsia="en-US"/>
    </w:rPr>
  </w:style>
  <w:style w:type="character" w:customStyle="1" w:styleId="FunotentextZchn">
    <w:name w:val="Fußnotentext Zchn"/>
    <w:link w:val="Funotentext"/>
    <w:rsid w:val="00A66CF3"/>
    <w:rPr>
      <w:lang w:val="de-DE" w:eastAsia="en-US"/>
    </w:rPr>
  </w:style>
  <w:style w:type="paragraph" w:customStyle="1" w:styleId="CHF6">
    <w:name w:val="CHF6"/>
    <w:basedOn w:val="Standard"/>
    <w:next w:val="Standard"/>
    <w:rsid w:val="00A66CF3"/>
    <w:pPr>
      <w:widowControl w:val="0"/>
      <w:tabs>
        <w:tab w:val="center" w:pos="3544"/>
        <w:tab w:val="center" w:pos="4253"/>
        <w:tab w:val="center" w:pos="5528"/>
        <w:tab w:val="center" w:pos="6237"/>
        <w:tab w:val="center" w:pos="7513"/>
        <w:tab w:val="center" w:pos="8222"/>
      </w:tabs>
      <w:spacing w:line="240" w:lineRule="auto"/>
      <w:jc w:val="both"/>
    </w:pPr>
    <w:rPr>
      <w:rFonts w:ascii="Times New Roman" w:hAnsi="Times New Roman"/>
      <w:sz w:val="22"/>
      <w:lang w:eastAsia="de-DE"/>
    </w:rPr>
  </w:style>
  <w:style w:type="character" w:styleId="Funotenzeichen">
    <w:name w:val="footnote reference"/>
    <w:unhideWhenUsed/>
    <w:rsid w:val="00A66CF3"/>
    <w:rPr>
      <w:vertAlign w:val="superscript"/>
    </w:rPr>
  </w:style>
  <w:style w:type="character" w:styleId="Hervorhebung">
    <w:name w:val="Emphasis"/>
    <w:uiPriority w:val="20"/>
    <w:qFormat/>
    <w:rsid w:val="00A66CF3"/>
    <w:rPr>
      <w:rFonts w:ascii="Arial" w:hAnsi="Arial"/>
      <w:i/>
      <w:iCs/>
      <w:sz w:val="20"/>
    </w:rPr>
  </w:style>
  <w:style w:type="paragraph" w:customStyle="1" w:styleId="FINMAStandardAbsatz">
    <w:name w:val="FINMA Standard Absatz"/>
    <w:basedOn w:val="Standard"/>
    <w:qFormat/>
    <w:rsid w:val="00B808DC"/>
    <w:pPr>
      <w:spacing w:before="260" w:after="260" w:line="260" w:lineRule="atLeast"/>
      <w:jc w:val="both"/>
    </w:pPr>
    <w:rPr>
      <w:lang w:eastAsia="de-DE"/>
    </w:rPr>
  </w:style>
  <w:style w:type="paragraph" w:customStyle="1" w:styleId="FINMAGliederungEbene1">
    <w:name w:val="FINMA Gliederung Ebene 1"/>
    <w:basedOn w:val="Standard"/>
    <w:qFormat/>
    <w:rsid w:val="00B808DC"/>
    <w:pPr>
      <w:numPr>
        <w:numId w:val="36"/>
      </w:numPr>
      <w:spacing w:after="80" w:line="260" w:lineRule="atLeast"/>
      <w:jc w:val="both"/>
    </w:pPr>
    <w:rPr>
      <w:rFonts w:cs="Arial"/>
      <w:szCs w:val="22"/>
      <w:lang w:eastAsia="de-DE"/>
    </w:rPr>
  </w:style>
  <w:style w:type="paragraph" w:customStyle="1" w:styleId="FINMAGliederungEbene2">
    <w:name w:val="FINMA Gliederung Ebene 2"/>
    <w:basedOn w:val="Standard"/>
    <w:qFormat/>
    <w:rsid w:val="00B808DC"/>
    <w:pPr>
      <w:numPr>
        <w:ilvl w:val="1"/>
        <w:numId w:val="36"/>
      </w:numPr>
      <w:spacing w:after="80" w:line="260" w:lineRule="atLeast"/>
      <w:jc w:val="both"/>
    </w:pPr>
    <w:rPr>
      <w:rFonts w:cs="Arial"/>
      <w:szCs w:val="22"/>
      <w:lang w:eastAsia="de-DE"/>
    </w:rPr>
  </w:style>
  <w:style w:type="paragraph" w:customStyle="1" w:styleId="FINMAGliederungEbene3">
    <w:name w:val="FINMA Gliederung Ebene 3"/>
    <w:basedOn w:val="Standard"/>
    <w:qFormat/>
    <w:rsid w:val="00B808DC"/>
    <w:pPr>
      <w:numPr>
        <w:ilvl w:val="2"/>
        <w:numId w:val="36"/>
      </w:numPr>
      <w:spacing w:after="80" w:line="260" w:lineRule="atLeast"/>
      <w:jc w:val="both"/>
    </w:pPr>
    <w:rPr>
      <w:rFonts w:cs="Arial"/>
      <w:szCs w:val="22"/>
      <w:lang w:eastAsia="de-DE"/>
    </w:rPr>
  </w:style>
  <w:style w:type="paragraph" w:customStyle="1" w:styleId="FINMAGliederungEbene4">
    <w:name w:val="FINMA Gliederung Ebene 4"/>
    <w:basedOn w:val="Standard"/>
    <w:rsid w:val="00B808DC"/>
    <w:pPr>
      <w:numPr>
        <w:ilvl w:val="3"/>
        <w:numId w:val="36"/>
      </w:numPr>
      <w:spacing w:after="80" w:line="260" w:lineRule="atLeast"/>
      <w:jc w:val="both"/>
    </w:pPr>
    <w:rPr>
      <w:rFonts w:cs="Arial"/>
      <w:szCs w:val="22"/>
      <w:lang w:eastAsia="de-DE"/>
    </w:rPr>
  </w:style>
  <w:style w:type="paragraph" w:customStyle="1" w:styleId="BDOBodyText">
    <w:name w:val="BDO_Body Text"/>
    <w:basedOn w:val="Standard"/>
    <w:rsid w:val="00F93FFA"/>
    <w:pPr>
      <w:spacing w:after="120" w:line="240" w:lineRule="exact"/>
    </w:pPr>
    <w:rPr>
      <w:rFonts w:ascii="Trebuchet MS" w:hAnsi="Trebuchet MS"/>
      <w:szCs w:val="24"/>
      <w:lang w:val="en-GB" w:eastAsia="en-GB"/>
    </w:rPr>
  </w:style>
  <w:style w:type="paragraph" w:styleId="berarbeitung">
    <w:name w:val="Revision"/>
    <w:hidden/>
    <w:uiPriority w:val="99"/>
    <w:semiHidden/>
    <w:rsid w:val="00AA3354"/>
    <w:rPr>
      <w:rFonts w:ascii="Arial" w:hAnsi="Arial"/>
    </w:rPr>
  </w:style>
  <w:style w:type="paragraph" w:customStyle="1" w:styleId="Einzug2">
    <w:name w:val="Einzug 2"/>
    <w:basedOn w:val="Standard"/>
    <w:next w:val="Standard"/>
    <w:link w:val="Einzug2Zchn"/>
    <w:rsid w:val="006744D5"/>
    <w:pPr>
      <w:tabs>
        <w:tab w:val="left" w:pos="709"/>
        <w:tab w:val="left" w:pos="1134"/>
      </w:tabs>
      <w:spacing w:line="240" w:lineRule="auto"/>
      <w:ind w:left="1134" w:hanging="425"/>
      <w:jc w:val="both"/>
    </w:pPr>
    <w:rPr>
      <w:rFonts w:cs="Arial"/>
      <w:sz w:val="22"/>
      <w:szCs w:val="22"/>
    </w:rPr>
  </w:style>
  <w:style w:type="character" w:customStyle="1" w:styleId="Einzug2Zchn">
    <w:name w:val="Einzug 2 Zchn"/>
    <w:link w:val="Einzug2"/>
    <w:rsid w:val="006744D5"/>
    <w:rPr>
      <w:rFonts w:ascii="Arial" w:hAnsi="Arial" w:cs="Arial"/>
      <w:sz w:val="22"/>
      <w:szCs w:val="22"/>
    </w:rPr>
  </w:style>
  <w:style w:type="paragraph" w:customStyle="1" w:styleId="Ueberschrift5">
    <w:name w:val="Ueberschrift 5"/>
    <w:basedOn w:val="Standard"/>
    <w:next w:val="Standard"/>
    <w:rsid w:val="00686411"/>
    <w:pPr>
      <w:tabs>
        <w:tab w:val="left" w:pos="709"/>
      </w:tabs>
      <w:spacing w:line="240" w:lineRule="auto"/>
      <w:ind w:left="709" w:hanging="709"/>
    </w:pPr>
    <w:rPr>
      <w:rFonts w:cs="Arial"/>
      <w:sz w:val="22"/>
      <w:szCs w:val="22"/>
      <w:u w:val="single"/>
    </w:rPr>
  </w:style>
  <w:style w:type="paragraph" w:customStyle="1" w:styleId="Einzug1">
    <w:name w:val="Einzug 1"/>
    <w:basedOn w:val="Standard"/>
    <w:next w:val="Standard"/>
    <w:rsid w:val="00686411"/>
    <w:pPr>
      <w:tabs>
        <w:tab w:val="left" w:pos="709"/>
      </w:tabs>
      <w:spacing w:line="240" w:lineRule="auto"/>
      <w:ind w:left="709" w:hanging="709"/>
      <w:jc w:val="both"/>
    </w:pPr>
    <w:rPr>
      <w:rFonts w:cs="Arial"/>
      <w:sz w:val="22"/>
      <w:szCs w:val="22"/>
    </w:rPr>
  </w:style>
  <w:style w:type="table" w:styleId="Tabellenraster">
    <w:name w:val="Table Grid"/>
    <w:basedOn w:val="NormaleTabelle"/>
    <w:uiPriority w:val="59"/>
    <w:rsid w:val="00B9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927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68310F"/>
    <w:rPr>
      <w:rFonts w:ascii="Arial" w:hAnsi="Arial"/>
      <w:noProof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caption" w:semiHidden="0" w:uiPriority="0" w:unhideWhenUsed="0"/>
    <w:lsdException w:name="footnote reference" w:uiPriority="0"/>
    <w:lsdException w:name="Title" w:semiHidden="0" w:uiPriority="0" w:unhideWhenUsed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291C"/>
    <w:pPr>
      <w:spacing w:line="260" w:lineRule="exact"/>
    </w:pPr>
    <w:rPr>
      <w:rFonts w:ascii="Arial" w:hAnsi="Arial"/>
    </w:rPr>
  </w:style>
  <w:style w:type="paragraph" w:styleId="berschrift1">
    <w:name w:val="heading 1"/>
    <w:aliases w:val="FINMA Überschrift 1"/>
    <w:basedOn w:val="Standard"/>
    <w:next w:val="EFDTextkrper"/>
    <w:qFormat/>
    <w:rsid w:val="00135E51"/>
    <w:pPr>
      <w:keepNext/>
      <w:numPr>
        <w:numId w:val="18"/>
      </w:numPr>
      <w:spacing w:before="260" w:after="260" w:line="260" w:lineRule="atLeast"/>
      <w:outlineLvl w:val="0"/>
    </w:pPr>
    <w:rPr>
      <w:rFonts w:cs="Arial"/>
      <w:b/>
      <w:bCs/>
      <w:sz w:val="26"/>
      <w:szCs w:val="24"/>
      <w:lang w:eastAsia="de-DE"/>
    </w:rPr>
  </w:style>
  <w:style w:type="paragraph" w:styleId="berschrift2">
    <w:name w:val="heading 2"/>
    <w:aliases w:val="FINMA Überschrift 2"/>
    <w:basedOn w:val="Standard"/>
    <w:next w:val="EFDTextkrper"/>
    <w:qFormat/>
    <w:rsid w:val="00135E51"/>
    <w:pPr>
      <w:keepNext/>
      <w:numPr>
        <w:ilvl w:val="1"/>
        <w:numId w:val="18"/>
      </w:numPr>
      <w:spacing w:before="260" w:after="260" w:line="260" w:lineRule="atLeast"/>
      <w:outlineLvl w:val="1"/>
    </w:pPr>
    <w:rPr>
      <w:b/>
      <w:bCs/>
      <w:sz w:val="24"/>
      <w:szCs w:val="24"/>
      <w:lang w:eastAsia="de-DE"/>
    </w:rPr>
  </w:style>
  <w:style w:type="paragraph" w:styleId="berschrift3">
    <w:name w:val="heading 3"/>
    <w:aliases w:val="FINMA Überschrift 3"/>
    <w:basedOn w:val="Standard"/>
    <w:next w:val="EFDTextkrper"/>
    <w:qFormat/>
    <w:rsid w:val="00681C90"/>
    <w:pPr>
      <w:keepNext/>
      <w:numPr>
        <w:ilvl w:val="2"/>
        <w:numId w:val="18"/>
      </w:numPr>
      <w:spacing w:before="520" w:after="260" w:line="240" w:lineRule="auto"/>
      <w:outlineLvl w:val="2"/>
    </w:pPr>
    <w:rPr>
      <w:rFonts w:cs="Arial"/>
      <w:b/>
      <w:bCs/>
      <w:sz w:val="22"/>
      <w:szCs w:val="24"/>
      <w:lang w:eastAsia="de-DE"/>
    </w:rPr>
  </w:style>
  <w:style w:type="paragraph" w:styleId="berschrift4">
    <w:name w:val="heading 4"/>
    <w:aliases w:val="FINMA Überschrift 4"/>
    <w:basedOn w:val="Standard"/>
    <w:next w:val="EFDTextkrper"/>
    <w:qFormat/>
    <w:rsid w:val="00681C90"/>
    <w:pPr>
      <w:keepNext/>
      <w:numPr>
        <w:ilvl w:val="3"/>
        <w:numId w:val="18"/>
      </w:numPr>
      <w:spacing w:before="240" w:after="60" w:line="240" w:lineRule="auto"/>
      <w:outlineLvl w:val="3"/>
    </w:pPr>
    <w:rPr>
      <w:b/>
      <w:bCs/>
      <w:sz w:val="22"/>
      <w:szCs w:val="28"/>
      <w:lang w:eastAsia="de-DE"/>
    </w:rPr>
  </w:style>
  <w:style w:type="paragraph" w:styleId="berschrift5">
    <w:name w:val="heading 5"/>
    <w:aliases w:val="FINMA Überschrift 5"/>
    <w:basedOn w:val="Standard"/>
    <w:next w:val="EFDTextkrper"/>
    <w:qFormat/>
    <w:rsid w:val="00681C90"/>
    <w:pPr>
      <w:numPr>
        <w:ilvl w:val="4"/>
        <w:numId w:val="18"/>
      </w:numPr>
      <w:spacing w:before="240" w:after="60" w:line="240" w:lineRule="auto"/>
      <w:outlineLvl w:val="4"/>
    </w:pPr>
    <w:rPr>
      <w:b/>
      <w:bCs/>
      <w:i/>
      <w:iCs/>
      <w:sz w:val="22"/>
      <w:szCs w:val="26"/>
      <w:lang w:eastAsia="de-DE"/>
    </w:rPr>
  </w:style>
  <w:style w:type="paragraph" w:styleId="berschrift6">
    <w:name w:val="heading 6"/>
    <w:aliases w:val="FINMA Überschrift 6"/>
    <w:basedOn w:val="Standard"/>
    <w:next w:val="Standard"/>
    <w:qFormat/>
    <w:rsid w:val="00681C90"/>
    <w:pPr>
      <w:numPr>
        <w:ilvl w:val="5"/>
        <w:numId w:val="18"/>
      </w:numPr>
      <w:spacing w:before="240" w:after="60" w:line="240" w:lineRule="auto"/>
      <w:outlineLvl w:val="5"/>
    </w:pPr>
    <w:rPr>
      <w:b/>
      <w:bCs/>
      <w:sz w:val="22"/>
      <w:szCs w:val="22"/>
      <w:lang w:eastAsia="de-DE"/>
    </w:rPr>
  </w:style>
  <w:style w:type="paragraph" w:styleId="berschrift7">
    <w:name w:val="heading 7"/>
    <w:aliases w:val="FINMA Überschrift 7"/>
    <w:basedOn w:val="Standard"/>
    <w:next w:val="Standard"/>
    <w:qFormat/>
    <w:rsid w:val="00681C90"/>
    <w:pPr>
      <w:numPr>
        <w:ilvl w:val="6"/>
        <w:numId w:val="18"/>
      </w:numPr>
      <w:spacing w:before="240" w:after="60" w:line="240" w:lineRule="auto"/>
      <w:outlineLvl w:val="6"/>
    </w:pPr>
    <w:rPr>
      <w:sz w:val="22"/>
      <w:szCs w:val="24"/>
      <w:lang w:eastAsia="de-DE"/>
    </w:rPr>
  </w:style>
  <w:style w:type="paragraph" w:styleId="berschrift8">
    <w:name w:val="heading 8"/>
    <w:aliases w:val="FINMA Überschrift 8"/>
    <w:basedOn w:val="Standard"/>
    <w:next w:val="Standard"/>
    <w:qFormat/>
    <w:rsid w:val="00681C90"/>
    <w:pPr>
      <w:numPr>
        <w:ilvl w:val="7"/>
        <w:numId w:val="18"/>
      </w:numPr>
      <w:spacing w:before="240" w:after="60" w:line="240" w:lineRule="auto"/>
      <w:outlineLvl w:val="7"/>
    </w:pPr>
    <w:rPr>
      <w:iCs/>
      <w:sz w:val="22"/>
      <w:szCs w:val="24"/>
      <w:lang w:eastAsia="de-DE"/>
    </w:rPr>
  </w:style>
  <w:style w:type="paragraph" w:styleId="berschrift9">
    <w:name w:val="heading 9"/>
    <w:aliases w:val="FINMA Überschrift 9"/>
    <w:basedOn w:val="Standard"/>
    <w:next w:val="Standard"/>
    <w:qFormat/>
    <w:rsid w:val="00681C90"/>
    <w:pPr>
      <w:numPr>
        <w:ilvl w:val="8"/>
        <w:numId w:val="18"/>
      </w:numPr>
      <w:spacing w:before="240" w:after="60" w:line="240" w:lineRule="auto"/>
      <w:outlineLvl w:val="8"/>
    </w:pPr>
    <w:rPr>
      <w:rFonts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FDTextkrper">
    <w:name w:val="_EFD_Textkörper"/>
    <w:basedOn w:val="Standard"/>
    <w:qFormat/>
    <w:rsid w:val="008171B1"/>
    <w:pPr>
      <w:spacing w:before="260" w:after="260" w:line="260" w:lineRule="atLeast"/>
      <w:jc w:val="both"/>
    </w:pPr>
    <w:rPr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rsid w:val="00681C90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681C90"/>
    <w:pPr>
      <w:suppressAutoHyphens/>
      <w:spacing w:line="200" w:lineRule="exact"/>
    </w:pPr>
    <w:rPr>
      <w:noProof/>
      <w:sz w:val="15"/>
      <w:szCs w:val="15"/>
    </w:rPr>
  </w:style>
  <w:style w:type="paragraph" w:customStyle="1" w:styleId="CDBSeite">
    <w:name w:val="CDB_Seite"/>
    <w:basedOn w:val="Standard"/>
    <w:rsid w:val="00681C90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CDBLogo">
    <w:name w:val="CDB_Logo"/>
    <w:rsid w:val="00681C90"/>
    <w:rPr>
      <w:rFonts w:ascii="Arial" w:hAnsi="Arial"/>
      <w:noProof/>
      <w:sz w:val="15"/>
    </w:rPr>
  </w:style>
  <w:style w:type="paragraph" w:styleId="Titel">
    <w:name w:val="Title"/>
    <w:basedOn w:val="Standard"/>
    <w:next w:val="Standard"/>
    <w:rsid w:val="00681C90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styleId="Untertitel">
    <w:name w:val="Subtitle"/>
    <w:basedOn w:val="Titel"/>
    <w:next w:val="Standard"/>
    <w:qFormat/>
    <w:rsid w:val="00681C90"/>
    <w:pPr>
      <w:outlineLvl w:val="1"/>
    </w:pPr>
    <w:rPr>
      <w:b w:val="0"/>
      <w:szCs w:val="24"/>
    </w:rPr>
  </w:style>
  <w:style w:type="paragraph" w:customStyle="1" w:styleId="CDBPlatzhalter">
    <w:name w:val="CDB_Platzhalter"/>
    <w:basedOn w:val="Standard"/>
    <w:rsid w:val="00681C90"/>
    <w:pPr>
      <w:spacing w:line="240" w:lineRule="auto"/>
    </w:pPr>
    <w:rPr>
      <w:sz w:val="2"/>
      <w:szCs w:val="2"/>
    </w:rPr>
  </w:style>
  <w:style w:type="paragraph" w:customStyle="1" w:styleId="CDBKopfDept">
    <w:name w:val="CDB_KopfDept"/>
    <w:basedOn w:val="Standard"/>
    <w:rsid w:val="00681C90"/>
    <w:pPr>
      <w:suppressAutoHyphens/>
      <w:spacing w:after="100" w:line="200" w:lineRule="exact"/>
    </w:pPr>
    <w:rPr>
      <w:noProof/>
      <w:sz w:val="15"/>
    </w:rPr>
  </w:style>
  <w:style w:type="paragraph" w:customStyle="1" w:styleId="CDBKopfFett">
    <w:name w:val="CDB_KopfFett"/>
    <w:basedOn w:val="Standard"/>
    <w:rsid w:val="00681C90"/>
    <w:pPr>
      <w:suppressAutoHyphens/>
      <w:spacing w:line="200" w:lineRule="exact"/>
    </w:pPr>
    <w:rPr>
      <w:b/>
      <w:noProof/>
      <w:sz w:val="15"/>
    </w:rPr>
  </w:style>
  <w:style w:type="paragraph" w:customStyle="1" w:styleId="CDBHierarchie">
    <w:name w:val="CDB_Hierarchie"/>
    <w:basedOn w:val="Kopfzeile"/>
    <w:rsid w:val="00681C90"/>
  </w:style>
  <w:style w:type="paragraph" w:styleId="Verzeichnis4">
    <w:name w:val="toc 4"/>
    <w:basedOn w:val="Standard"/>
    <w:next w:val="Standard"/>
    <w:autoRedefine/>
    <w:semiHidden/>
    <w:rsid w:val="00681C90"/>
    <w:pPr>
      <w:tabs>
        <w:tab w:val="left" w:pos="1701"/>
        <w:tab w:val="right" w:leader="dot" w:pos="9072"/>
      </w:tabs>
    </w:pPr>
    <w:rPr>
      <w:noProof/>
      <w:sz w:val="22"/>
      <w:szCs w:val="22"/>
    </w:rPr>
  </w:style>
  <w:style w:type="paragraph" w:customStyle="1" w:styleId="CDBTitel">
    <w:name w:val="CDB_Titel"/>
    <w:basedOn w:val="Titel"/>
    <w:rsid w:val="00681C90"/>
    <w:pPr>
      <w:spacing w:after="480"/>
    </w:pPr>
  </w:style>
  <w:style w:type="paragraph" w:customStyle="1" w:styleId="CDBUntertitel">
    <w:name w:val="CDB_Untertitel"/>
    <w:basedOn w:val="Standard"/>
    <w:rsid w:val="00681C90"/>
    <w:pPr>
      <w:spacing w:after="200" w:line="480" w:lineRule="exact"/>
    </w:pPr>
    <w:rPr>
      <w:sz w:val="42"/>
    </w:rPr>
  </w:style>
  <w:style w:type="paragraph" w:customStyle="1" w:styleId="CDBBerichtTitle">
    <w:name w:val="CDB_BerichtTitle"/>
    <w:basedOn w:val="Standard"/>
    <w:rsid w:val="00681C90"/>
    <w:pPr>
      <w:spacing w:after="480" w:line="480" w:lineRule="exact"/>
    </w:pPr>
    <w:rPr>
      <w:b/>
      <w:sz w:val="42"/>
    </w:rPr>
  </w:style>
  <w:style w:type="paragraph" w:customStyle="1" w:styleId="CDBuLinie">
    <w:name w:val="CDB_uLinie"/>
    <w:basedOn w:val="Standard"/>
    <w:rsid w:val="00681C90"/>
    <w:pPr>
      <w:pBdr>
        <w:bottom w:val="single" w:sz="4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customStyle="1" w:styleId="CDBTextkrper">
    <w:name w:val="CDB_Textkörper"/>
    <w:basedOn w:val="Standard"/>
    <w:rsid w:val="00490A11"/>
    <w:pPr>
      <w:spacing w:after="260" w:line="260" w:lineRule="atLeast"/>
    </w:pPr>
  </w:style>
  <w:style w:type="paragraph" w:customStyle="1" w:styleId="CDBTextkrperBoldChar">
    <w:name w:val="CDB_Textkörper Bold Char"/>
    <w:basedOn w:val="Standard"/>
    <w:rsid w:val="00681C90"/>
    <w:rPr>
      <w:b/>
      <w:bCs/>
      <w:sz w:val="22"/>
    </w:rPr>
  </w:style>
  <w:style w:type="paragraph" w:customStyle="1" w:styleId="CDBDatum">
    <w:name w:val="CDB_Datum"/>
    <w:basedOn w:val="Standard"/>
    <w:rsid w:val="00681C90"/>
  </w:style>
  <w:style w:type="paragraph" w:customStyle="1" w:styleId="CDBPfad">
    <w:name w:val="CDB_Pfad"/>
    <w:basedOn w:val="Standard"/>
    <w:rsid w:val="00681C90"/>
    <w:pPr>
      <w:spacing w:line="160" w:lineRule="exact"/>
    </w:pPr>
    <w:rPr>
      <w:noProof/>
      <w:sz w:val="12"/>
      <w:szCs w:val="12"/>
    </w:rPr>
  </w:style>
  <w:style w:type="paragraph" w:customStyle="1" w:styleId="EFDTabelle">
    <w:name w:val="_EFD_Tabelle"/>
    <w:basedOn w:val="Standard"/>
    <w:rsid w:val="00681C90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</w:tabs>
      <w:spacing w:before="40" w:after="40" w:line="240" w:lineRule="auto"/>
    </w:pPr>
    <w:rPr>
      <w:lang w:eastAsia="en-US"/>
    </w:rPr>
  </w:style>
  <w:style w:type="paragraph" w:styleId="Verzeichnis1">
    <w:name w:val="toc 1"/>
    <w:basedOn w:val="Standard"/>
    <w:next w:val="Standard"/>
    <w:autoRedefine/>
    <w:semiHidden/>
    <w:rsid w:val="00681C90"/>
    <w:pPr>
      <w:tabs>
        <w:tab w:val="left" w:pos="851"/>
        <w:tab w:val="right" w:leader="dot" w:pos="9072"/>
      </w:tabs>
      <w:spacing w:before="120" w:line="240" w:lineRule="auto"/>
    </w:pPr>
    <w:rPr>
      <w:sz w:val="22"/>
      <w:szCs w:val="24"/>
      <w:lang w:eastAsia="de-DE"/>
    </w:rPr>
  </w:style>
  <w:style w:type="paragraph" w:styleId="Verzeichnis2">
    <w:name w:val="toc 2"/>
    <w:basedOn w:val="Standard"/>
    <w:next w:val="Standard"/>
    <w:autoRedefine/>
    <w:semiHidden/>
    <w:rsid w:val="00681C90"/>
    <w:pPr>
      <w:tabs>
        <w:tab w:val="left" w:pos="1134"/>
        <w:tab w:val="right" w:leader="dot" w:pos="9072"/>
      </w:tabs>
      <w:spacing w:line="240" w:lineRule="auto"/>
    </w:pPr>
    <w:rPr>
      <w:noProof/>
      <w:sz w:val="22"/>
      <w:szCs w:val="28"/>
      <w:lang w:eastAsia="de-DE"/>
    </w:rPr>
  </w:style>
  <w:style w:type="paragraph" w:customStyle="1" w:styleId="EFDZwischentitel">
    <w:name w:val="_EFD_Zwischentitel"/>
    <w:basedOn w:val="Standard"/>
    <w:next w:val="Standard"/>
    <w:rsid w:val="00681C90"/>
    <w:pPr>
      <w:spacing w:before="120" w:line="240" w:lineRule="auto"/>
    </w:pPr>
    <w:rPr>
      <w:rFonts w:cs="Arial"/>
      <w:bCs/>
      <w:sz w:val="28"/>
      <w:szCs w:val="24"/>
      <w:lang w:eastAsia="de-DE"/>
    </w:rPr>
  </w:style>
  <w:style w:type="paragraph" w:customStyle="1" w:styleId="EFDTabellentitel">
    <w:name w:val="_EFD_Tabellentitel"/>
    <w:basedOn w:val="EFDTabelle"/>
    <w:next w:val="EFDTabelle"/>
    <w:rsid w:val="00681C90"/>
    <w:rPr>
      <w:b/>
      <w:bCs/>
    </w:rPr>
  </w:style>
  <w:style w:type="paragraph" w:styleId="Verzeichnis3">
    <w:name w:val="toc 3"/>
    <w:basedOn w:val="Standard"/>
    <w:next w:val="Standard"/>
    <w:autoRedefine/>
    <w:semiHidden/>
    <w:rsid w:val="00681C90"/>
    <w:pPr>
      <w:tabs>
        <w:tab w:val="left" w:pos="1418"/>
        <w:tab w:val="right" w:leader="dot" w:pos="9072"/>
      </w:tabs>
      <w:spacing w:line="240" w:lineRule="auto"/>
    </w:pPr>
    <w:rPr>
      <w:noProof/>
      <w:sz w:val="22"/>
      <w:szCs w:val="24"/>
      <w:lang w:eastAsia="de-DE"/>
    </w:rPr>
  </w:style>
  <w:style w:type="character" w:styleId="Hyperlink">
    <w:name w:val="Hyperlink"/>
    <w:rsid w:val="00681C90"/>
    <w:rPr>
      <w:color w:val="0000FF"/>
      <w:u w:val="single"/>
    </w:rPr>
  </w:style>
  <w:style w:type="paragraph" w:styleId="Beschriftung">
    <w:name w:val="caption"/>
    <w:basedOn w:val="Standard"/>
    <w:next w:val="EFDTextkrper"/>
    <w:rsid w:val="00681C90"/>
    <w:pPr>
      <w:spacing w:before="120" w:after="260" w:line="240" w:lineRule="auto"/>
    </w:pPr>
    <w:rPr>
      <w:b/>
      <w:bCs/>
      <w:lang w:eastAsia="de-DE"/>
    </w:rPr>
  </w:style>
  <w:style w:type="paragraph" w:customStyle="1" w:styleId="EFDBullet1">
    <w:name w:val="_EFD_Bullet_1"/>
    <w:basedOn w:val="Standard"/>
    <w:rsid w:val="00681C90"/>
    <w:pPr>
      <w:numPr>
        <w:numId w:val="27"/>
      </w:numPr>
      <w:spacing w:after="130"/>
    </w:pPr>
    <w:rPr>
      <w:rFonts w:cs="Arial"/>
      <w:sz w:val="22"/>
      <w:szCs w:val="24"/>
      <w:lang w:eastAsia="de-DE"/>
    </w:rPr>
  </w:style>
  <w:style w:type="paragraph" w:customStyle="1" w:styleId="EFDBullet2">
    <w:name w:val="_EFD_Bullet_2"/>
    <w:basedOn w:val="Standard"/>
    <w:rsid w:val="00681C90"/>
    <w:pPr>
      <w:tabs>
        <w:tab w:val="left" w:pos="357"/>
        <w:tab w:val="num" w:pos="717"/>
      </w:tabs>
      <w:spacing w:after="130"/>
      <w:ind w:left="714" w:hanging="357"/>
    </w:pPr>
    <w:rPr>
      <w:sz w:val="22"/>
      <w:szCs w:val="24"/>
      <w:lang w:eastAsia="de-DE"/>
    </w:rPr>
  </w:style>
  <w:style w:type="character" w:customStyle="1" w:styleId="EFDTextkrperfettChar">
    <w:name w:val="_EFD_Textkörper_fett Char"/>
    <w:rsid w:val="00681C90"/>
    <w:rPr>
      <w:rFonts w:ascii="Arial" w:hAnsi="Arial"/>
      <w:b/>
      <w:sz w:val="22"/>
      <w:szCs w:val="24"/>
      <w:lang w:val="de-CH" w:eastAsia="de-DE" w:bidi="ar-SA"/>
    </w:rPr>
  </w:style>
  <w:style w:type="character" w:customStyle="1" w:styleId="EFDTextkrperkursivChar">
    <w:name w:val="_EFD_Textkörper_kursiv Char"/>
    <w:rsid w:val="00681C90"/>
    <w:rPr>
      <w:rFonts w:ascii="Arial" w:hAnsi="Arial"/>
      <w:i/>
      <w:sz w:val="22"/>
      <w:szCs w:val="24"/>
      <w:lang w:val="de-CH" w:eastAsia="de-DE" w:bidi="ar-SA"/>
    </w:rPr>
  </w:style>
  <w:style w:type="paragraph" w:customStyle="1" w:styleId="EFDTabelleBullet">
    <w:name w:val="_EFD_Tabelle_Bullet"/>
    <w:basedOn w:val="Standard"/>
    <w:rsid w:val="00681C90"/>
    <w:pPr>
      <w:numPr>
        <w:numId w:val="17"/>
      </w:numPr>
      <w:tabs>
        <w:tab w:val="clear" w:pos="720"/>
        <w:tab w:val="left" w:pos="357"/>
      </w:tabs>
      <w:spacing w:before="40" w:after="40" w:line="240" w:lineRule="auto"/>
      <w:ind w:left="357" w:hanging="357"/>
    </w:pPr>
    <w:rPr>
      <w:szCs w:val="24"/>
      <w:lang w:eastAsia="de-DE"/>
    </w:rPr>
  </w:style>
  <w:style w:type="paragraph" w:customStyle="1" w:styleId="CDBTitelFolgeseiten">
    <w:name w:val="CDB_TitelFolgeseiten"/>
    <w:basedOn w:val="CDBKopfFett"/>
    <w:rsid w:val="00681C90"/>
    <w:rPr>
      <w:sz w:val="20"/>
    </w:rPr>
  </w:style>
  <w:style w:type="paragraph" w:customStyle="1" w:styleId="CDBAutor">
    <w:name w:val="CDB_Autor"/>
    <w:basedOn w:val="Standard"/>
    <w:rsid w:val="00681C90"/>
    <w:pPr>
      <w:tabs>
        <w:tab w:val="left" w:pos="4253"/>
      </w:tabs>
    </w:pPr>
    <w:rPr>
      <w:b/>
      <w:bCs/>
      <w:sz w:val="22"/>
    </w:rPr>
  </w:style>
  <w:style w:type="paragraph" w:styleId="Verzeichnis5">
    <w:name w:val="toc 5"/>
    <w:basedOn w:val="Standard"/>
    <w:next w:val="Standard"/>
    <w:autoRedefine/>
    <w:semiHidden/>
    <w:rsid w:val="00681C90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681C90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681C90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681C90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681C90"/>
    <w:pPr>
      <w:ind w:left="1600"/>
    </w:pPr>
  </w:style>
  <w:style w:type="paragraph" w:customStyle="1" w:styleId="Logo">
    <w:name w:val="Logo"/>
    <w:rsid w:val="00607ACD"/>
    <w:rPr>
      <w:rFonts w:ascii="Arial" w:hAnsi="Arial"/>
      <w:noProof/>
      <w:sz w:val="15"/>
    </w:rPr>
  </w:style>
  <w:style w:type="paragraph" w:styleId="Textkrper-Zeileneinzug">
    <w:name w:val="Body Text Indent"/>
    <w:basedOn w:val="Textkrper"/>
    <w:rsid w:val="005B191C"/>
    <w:pPr>
      <w:ind w:left="851"/>
    </w:pPr>
  </w:style>
  <w:style w:type="paragraph" w:styleId="Textkrper">
    <w:name w:val="Body Text"/>
    <w:basedOn w:val="Standard"/>
    <w:rsid w:val="005B191C"/>
    <w:pPr>
      <w:spacing w:after="240" w:line="240" w:lineRule="auto"/>
      <w:jc w:val="both"/>
    </w:pPr>
    <w:rPr>
      <w:sz w:val="24"/>
      <w:szCs w:val="24"/>
      <w:lang w:eastAsia="en-US"/>
    </w:rPr>
  </w:style>
  <w:style w:type="paragraph" w:customStyle="1" w:styleId="Beilage">
    <w:name w:val="Beilage"/>
    <w:basedOn w:val="Standard"/>
    <w:rsid w:val="005B191C"/>
    <w:pPr>
      <w:numPr>
        <w:numId w:val="28"/>
      </w:numPr>
      <w:tabs>
        <w:tab w:val="clear" w:pos="717"/>
      </w:tabs>
      <w:spacing w:line="240" w:lineRule="auto"/>
      <w:ind w:left="0" w:firstLine="0"/>
    </w:pPr>
    <w:rPr>
      <w:szCs w:val="24"/>
      <w:u w:val="single"/>
      <w:lang w:eastAsia="en-US"/>
    </w:rPr>
  </w:style>
  <w:style w:type="paragraph" w:customStyle="1" w:styleId="BeilageNormal">
    <w:name w:val="Beilage Normal"/>
    <w:basedOn w:val="Standard"/>
    <w:next w:val="Standard"/>
    <w:rsid w:val="005B191C"/>
    <w:pPr>
      <w:numPr>
        <w:numId w:val="29"/>
      </w:numPr>
      <w:tabs>
        <w:tab w:val="clear" w:pos="1074"/>
      </w:tabs>
      <w:spacing w:line="240" w:lineRule="auto"/>
      <w:ind w:left="1418" w:hanging="1418"/>
    </w:pPr>
    <w:rPr>
      <w:sz w:val="24"/>
      <w:szCs w:val="24"/>
      <w:lang w:eastAsia="en-US"/>
    </w:rPr>
  </w:style>
  <w:style w:type="paragraph" w:customStyle="1" w:styleId="Ort-Datum">
    <w:name w:val="Ort-Datum"/>
    <w:basedOn w:val="Standard"/>
    <w:next w:val="Standard"/>
    <w:rsid w:val="005B191C"/>
    <w:pPr>
      <w:tabs>
        <w:tab w:val="left" w:pos="4962"/>
      </w:tabs>
      <w:spacing w:line="240" w:lineRule="auto"/>
    </w:pPr>
    <w:rPr>
      <w:sz w:val="24"/>
      <w:lang w:eastAsia="de-DE"/>
    </w:rPr>
  </w:style>
  <w:style w:type="paragraph" w:styleId="Standardeinzug">
    <w:name w:val="Normal Indent"/>
    <w:basedOn w:val="Standard"/>
    <w:rsid w:val="005B191C"/>
    <w:pPr>
      <w:spacing w:line="240" w:lineRule="auto"/>
      <w:ind w:left="851"/>
    </w:pPr>
    <w:rPr>
      <w:sz w:val="24"/>
      <w:szCs w:val="24"/>
      <w:lang w:eastAsia="en-US"/>
    </w:rPr>
  </w:style>
  <w:style w:type="paragraph" w:customStyle="1" w:styleId="UnterschriftFunktion">
    <w:name w:val="Unterschrift Funktion"/>
    <w:basedOn w:val="Unterschrift"/>
    <w:next w:val="Standard"/>
    <w:rsid w:val="005B191C"/>
    <w:pPr>
      <w:tabs>
        <w:tab w:val="left" w:pos="4961"/>
        <w:tab w:val="left" w:pos="7088"/>
      </w:tabs>
      <w:spacing w:line="240" w:lineRule="auto"/>
      <w:ind w:left="0"/>
    </w:pPr>
    <w:rPr>
      <w:sz w:val="18"/>
      <w:szCs w:val="24"/>
      <w:lang w:eastAsia="en-US"/>
    </w:rPr>
  </w:style>
  <w:style w:type="paragraph" w:styleId="Unterschrift">
    <w:name w:val="Signature"/>
    <w:basedOn w:val="Standard"/>
    <w:rsid w:val="005B191C"/>
    <w:pPr>
      <w:ind w:left="4252"/>
    </w:pPr>
  </w:style>
  <w:style w:type="paragraph" w:styleId="Sprechblasentext">
    <w:name w:val="Balloon Text"/>
    <w:basedOn w:val="Standard"/>
    <w:semiHidden/>
    <w:rsid w:val="005B191C"/>
    <w:rPr>
      <w:rFonts w:ascii="Tahoma" w:hAnsi="Tahoma" w:cs="Tahoma"/>
      <w:sz w:val="16"/>
      <w:szCs w:val="16"/>
    </w:rPr>
  </w:style>
  <w:style w:type="paragraph" w:customStyle="1" w:styleId="Formatvorlageberschrift514ptNichtKursivZentriertLinks0cm">
    <w:name w:val="Formatvorlage Überschrift 5 + 14 pt Nicht Kursiv Zentriert Links:  0 cm..."/>
    <w:basedOn w:val="berschrift5"/>
    <w:rsid w:val="00F9343E"/>
    <w:pPr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260" w:after="260" w:line="260" w:lineRule="atLeast"/>
      <w:jc w:val="center"/>
    </w:pPr>
    <w:rPr>
      <w:i w:val="0"/>
      <w:iCs w:val="0"/>
      <w:sz w:val="28"/>
      <w:szCs w:val="28"/>
    </w:rPr>
  </w:style>
  <w:style w:type="character" w:styleId="Kommentarzeichen">
    <w:name w:val="annotation reference"/>
    <w:uiPriority w:val="99"/>
    <w:semiHidden/>
    <w:unhideWhenUsed/>
    <w:rsid w:val="00220D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0DBC"/>
    <w:pPr>
      <w:spacing w:line="240" w:lineRule="auto"/>
    </w:pPr>
  </w:style>
  <w:style w:type="character" w:customStyle="1" w:styleId="KommentartextZchn">
    <w:name w:val="Kommentartext Zchn"/>
    <w:link w:val="Kommentartext"/>
    <w:uiPriority w:val="99"/>
    <w:semiHidden/>
    <w:rsid w:val="00220DB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0DB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20DBC"/>
    <w:rPr>
      <w:rFonts w:ascii="Arial" w:hAnsi="Arial"/>
      <w:b/>
      <w:bCs/>
    </w:rPr>
  </w:style>
  <w:style w:type="paragraph" w:styleId="Funotentext">
    <w:name w:val="footnote text"/>
    <w:basedOn w:val="Standard"/>
    <w:link w:val="FunotentextZchn"/>
    <w:unhideWhenUsed/>
    <w:rsid w:val="00A66CF3"/>
    <w:pPr>
      <w:keepLines/>
      <w:tabs>
        <w:tab w:val="decimal" w:pos="8222"/>
      </w:tabs>
      <w:spacing w:line="240" w:lineRule="auto"/>
    </w:pPr>
    <w:rPr>
      <w:rFonts w:ascii="Times New Roman" w:hAnsi="Times New Roman"/>
      <w:lang w:val="de-DE" w:eastAsia="en-US"/>
    </w:rPr>
  </w:style>
  <w:style w:type="character" w:customStyle="1" w:styleId="FunotentextZchn">
    <w:name w:val="Fußnotentext Zchn"/>
    <w:link w:val="Funotentext"/>
    <w:rsid w:val="00A66CF3"/>
    <w:rPr>
      <w:lang w:val="de-DE" w:eastAsia="en-US"/>
    </w:rPr>
  </w:style>
  <w:style w:type="paragraph" w:customStyle="1" w:styleId="CHF6">
    <w:name w:val="CHF6"/>
    <w:basedOn w:val="Standard"/>
    <w:next w:val="Standard"/>
    <w:rsid w:val="00A66CF3"/>
    <w:pPr>
      <w:widowControl w:val="0"/>
      <w:tabs>
        <w:tab w:val="center" w:pos="3544"/>
        <w:tab w:val="center" w:pos="4253"/>
        <w:tab w:val="center" w:pos="5528"/>
        <w:tab w:val="center" w:pos="6237"/>
        <w:tab w:val="center" w:pos="7513"/>
        <w:tab w:val="center" w:pos="8222"/>
      </w:tabs>
      <w:spacing w:line="240" w:lineRule="auto"/>
      <w:jc w:val="both"/>
    </w:pPr>
    <w:rPr>
      <w:rFonts w:ascii="Times New Roman" w:hAnsi="Times New Roman"/>
      <w:sz w:val="22"/>
      <w:lang w:eastAsia="de-DE"/>
    </w:rPr>
  </w:style>
  <w:style w:type="character" w:styleId="Funotenzeichen">
    <w:name w:val="footnote reference"/>
    <w:unhideWhenUsed/>
    <w:rsid w:val="00A66CF3"/>
    <w:rPr>
      <w:vertAlign w:val="superscript"/>
    </w:rPr>
  </w:style>
  <w:style w:type="character" w:styleId="Hervorhebung">
    <w:name w:val="Emphasis"/>
    <w:uiPriority w:val="20"/>
    <w:qFormat/>
    <w:rsid w:val="00A66CF3"/>
    <w:rPr>
      <w:rFonts w:ascii="Arial" w:hAnsi="Arial"/>
      <w:i/>
      <w:iCs/>
      <w:sz w:val="20"/>
    </w:rPr>
  </w:style>
  <w:style w:type="paragraph" w:customStyle="1" w:styleId="FINMAStandardAbsatz">
    <w:name w:val="FINMA Standard Absatz"/>
    <w:basedOn w:val="Standard"/>
    <w:qFormat/>
    <w:rsid w:val="00B808DC"/>
    <w:pPr>
      <w:spacing w:before="260" w:after="260" w:line="260" w:lineRule="atLeast"/>
      <w:jc w:val="both"/>
    </w:pPr>
    <w:rPr>
      <w:lang w:eastAsia="de-DE"/>
    </w:rPr>
  </w:style>
  <w:style w:type="paragraph" w:customStyle="1" w:styleId="FINMAGliederungEbene1">
    <w:name w:val="FINMA Gliederung Ebene 1"/>
    <w:basedOn w:val="Standard"/>
    <w:qFormat/>
    <w:rsid w:val="00B808DC"/>
    <w:pPr>
      <w:numPr>
        <w:numId w:val="36"/>
      </w:numPr>
      <w:spacing w:after="80" w:line="260" w:lineRule="atLeast"/>
      <w:jc w:val="both"/>
    </w:pPr>
    <w:rPr>
      <w:rFonts w:cs="Arial"/>
      <w:szCs w:val="22"/>
      <w:lang w:eastAsia="de-DE"/>
    </w:rPr>
  </w:style>
  <w:style w:type="paragraph" w:customStyle="1" w:styleId="FINMAGliederungEbene2">
    <w:name w:val="FINMA Gliederung Ebene 2"/>
    <w:basedOn w:val="Standard"/>
    <w:qFormat/>
    <w:rsid w:val="00B808DC"/>
    <w:pPr>
      <w:numPr>
        <w:ilvl w:val="1"/>
        <w:numId w:val="36"/>
      </w:numPr>
      <w:spacing w:after="80" w:line="260" w:lineRule="atLeast"/>
      <w:jc w:val="both"/>
    </w:pPr>
    <w:rPr>
      <w:rFonts w:cs="Arial"/>
      <w:szCs w:val="22"/>
      <w:lang w:eastAsia="de-DE"/>
    </w:rPr>
  </w:style>
  <w:style w:type="paragraph" w:customStyle="1" w:styleId="FINMAGliederungEbene3">
    <w:name w:val="FINMA Gliederung Ebene 3"/>
    <w:basedOn w:val="Standard"/>
    <w:qFormat/>
    <w:rsid w:val="00B808DC"/>
    <w:pPr>
      <w:numPr>
        <w:ilvl w:val="2"/>
        <w:numId w:val="36"/>
      </w:numPr>
      <w:spacing w:after="80" w:line="260" w:lineRule="atLeast"/>
      <w:jc w:val="both"/>
    </w:pPr>
    <w:rPr>
      <w:rFonts w:cs="Arial"/>
      <w:szCs w:val="22"/>
      <w:lang w:eastAsia="de-DE"/>
    </w:rPr>
  </w:style>
  <w:style w:type="paragraph" w:customStyle="1" w:styleId="FINMAGliederungEbene4">
    <w:name w:val="FINMA Gliederung Ebene 4"/>
    <w:basedOn w:val="Standard"/>
    <w:rsid w:val="00B808DC"/>
    <w:pPr>
      <w:numPr>
        <w:ilvl w:val="3"/>
        <w:numId w:val="36"/>
      </w:numPr>
      <w:spacing w:after="80" w:line="260" w:lineRule="atLeast"/>
      <w:jc w:val="both"/>
    </w:pPr>
    <w:rPr>
      <w:rFonts w:cs="Arial"/>
      <w:szCs w:val="22"/>
      <w:lang w:eastAsia="de-DE"/>
    </w:rPr>
  </w:style>
  <w:style w:type="paragraph" w:customStyle="1" w:styleId="BDOBodyText">
    <w:name w:val="BDO_Body Text"/>
    <w:basedOn w:val="Standard"/>
    <w:rsid w:val="00F93FFA"/>
    <w:pPr>
      <w:spacing w:after="120" w:line="240" w:lineRule="exact"/>
    </w:pPr>
    <w:rPr>
      <w:rFonts w:ascii="Trebuchet MS" w:hAnsi="Trebuchet MS"/>
      <w:szCs w:val="24"/>
      <w:lang w:val="en-GB" w:eastAsia="en-GB"/>
    </w:rPr>
  </w:style>
  <w:style w:type="paragraph" w:styleId="berarbeitung">
    <w:name w:val="Revision"/>
    <w:hidden/>
    <w:uiPriority w:val="99"/>
    <w:semiHidden/>
    <w:rsid w:val="00AA3354"/>
    <w:rPr>
      <w:rFonts w:ascii="Arial" w:hAnsi="Arial"/>
    </w:rPr>
  </w:style>
  <w:style w:type="paragraph" w:customStyle="1" w:styleId="Einzug2">
    <w:name w:val="Einzug 2"/>
    <w:basedOn w:val="Standard"/>
    <w:next w:val="Standard"/>
    <w:link w:val="Einzug2Zchn"/>
    <w:rsid w:val="006744D5"/>
    <w:pPr>
      <w:tabs>
        <w:tab w:val="left" w:pos="709"/>
        <w:tab w:val="left" w:pos="1134"/>
      </w:tabs>
      <w:spacing w:line="240" w:lineRule="auto"/>
      <w:ind w:left="1134" w:hanging="425"/>
      <w:jc w:val="both"/>
    </w:pPr>
    <w:rPr>
      <w:rFonts w:cs="Arial"/>
      <w:sz w:val="22"/>
      <w:szCs w:val="22"/>
    </w:rPr>
  </w:style>
  <w:style w:type="character" w:customStyle="1" w:styleId="Einzug2Zchn">
    <w:name w:val="Einzug 2 Zchn"/>
    <w:link w:val="Einzug2"/>
    <w:rsid w:val="006744D5"/>
    <w:rPr>
      <w:rFonts w:ascii="Arial" w:hAnsi="Arial" w:cs="Arial"/>
      <w:sz w:val="22"/>
      <w:szCs w:val="22"/>
    </w:rPr>
  </w:style>
  <w:style w:type="paragraph" w:customStyle="1" w:styleId="Ueberschrift5">
    <w:name w:val="Ueberschrift 5"/>
    <w:basedOn w:val="Standard"/>
    <w:next w:val="Standard"/>
    <w:rsid w:val="00686411"/>
    <w:pPr>
      <w:tabs>
        <w:tab w:val="left" w:pos="709"/>
      </w:tabs>
      <w:spacing w:line="240" w:lineRule="auto"/>
      <w:ind w:left="709" w:hanging="709"/>
    </w:pPr>
    <w:rPr>
      <w:rFonts w:cs="Arial"/>
      <w:sz w:val="22"/>
      <w:szCs w:val="22"/>
      <w:u w:val="single"/>
    </w:rPr>
  </w:style>
  <w:style w:type="paragraph" w:customStyle="1" w:styleId="Einzug1">
    <w:name w:val="Einzug 1"/>
    <w:basedOn w:val="Standard"/>
    <w:next w:val="Standard"/>
    <w:rsid w:val="00686411"/>
    <w:pPr>
      <w:tabs>
        <w:tab w:val="left" w:pos="709"/>
      </w:tabs>
      <w:spacing w:line="240" w:lineRule="auto"/>
      <w:ind w:left="709" w:hanging="709"/>
      <w:jc w:val="both"/>
    </w:pPr>
    <w:rPr>
      <w:rFonts w:cs="Arial"/>
      <w:sz w:val="22"/>
      <w:szCs w:val="22"/>
    </w:rPr>
  </w:style>
  <w:style w:type="table" w:styleId="Tabellenraster">
    <w:name w:val="Table Grid"/>
    <w:basedOn w:val="NormaleTabelle"/>
    <w:uiPriority w:val="59"/>
    <w:rsid w:val="00B9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9277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68310F"/>
    <w:rPr>
      <w:rFonts w:ascii="Arial" w:hAnsi="Arial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10290\Desktop\Rev_A8_Revisionsbericht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7F565E26D5B40B5AB9983ABAFED9D" ma:contentTypeVersion="1" ma:contentTypeDescription="Ein neues Dokument erstellen." ma:contentTypeScope="" ma:versionID="6bf5f7a4e89845450a5989adc673619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9e5c60d77102b4c08934292457cb77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D78D-6354-40FD-BA8D-B0903D67D11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3C271C-EEC6-4961-A9C3-9EBE3A6A6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18D256-4EDD-436C-9818-41D401C8A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1A824-37AB-4238-B01E-17292E7C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Rev_A8_Revisionsbericht_d.dot</Template>
  <TotalTime>0</TotalTime>
  <Pages>4</Pages>
  <Words>981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 Nr</vt:lpstr>
      <vt:lpstr>AP Nr</vt:lpstr>
    </vt:vector>
  </TitlesOfParts>
  <Company>FINMA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Nr</dc:title>
  <dc:creator>Agathe Worni</dc:creator>
  <cp:lastModifiedBy>Patrizia Pabst</cp:lastModifiedBy>
  <cp:revision>5</cp:revision>
  <cp:lastPrinted>2014-12-02T13:53:00Z</cp:lastPrinted>
  <dcterms:created xsi:type="dcterms:W3CDTF">2014-12-08T14:33:00Z</dcterms:created>
  <dcterms:modified xsi:type="dcterms:W3CDTF">2014-12-10T08:33:00Z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P_InheritedTags">
    <vt:lpwstr/>
  </property>
  <property fmtid="{D5CDD505-2E9C-101B-9397-08002B2CF9AE}" pid="3" name="MP_UserTags">
    <vt:lpwstr/>
  </property>
  <property fmtid="{D5CDD505-2E9C-101B-9397-08002B2CF9AE}" pid="4" name="_NewReviewCycle">
    <vt:lpwstr/>
  </property>
</Properties>
</file>